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73" w:rsidRDefault="00EB4373" w:rsidP="00ED0999">
      <w:pPr>
        <w:pStyle w:val="a6"/>
        <w:jc w:val="center"/>
        <w:rPr>
          <w:rFonts w:ascii="Times New Roman" w:hAnsi="Times New Roman" w:cs="Times New Roman"/>
          <w:b/>
          <w:i/>
          <w:sz w:val="32"/>
        </w:rPr>
      </w:pPr>
    </w:p>
    <w:p w:rsidR="00691ABF" w:rsidRPr="006F4C3A" w:rsidRDefault="00397893" w:rsidP="00ED0999">
      <w:pPr>
        <w:pStyle w:val="a6"/>
        <w:jc w:val="center"/>
        <w:rPr>
          <w:rFonts w:ascii="Times New Roman" w:hAnsi="Times New Roman" w:cs="Times New Roman"/>
          <w:b/>
          <w:i/>
          <w:sz w:val="32"/>
        </w:rPr>
      </w:pPr>
      <w:r w:rsidRPr="006F4C3A">
        <w:rPr>
          <w:rFonts w:ascii="Times New Roman" w:hAnsi="Times New Roman" w:cs="Times New Roman"/>
          <w:b/>
          <w:i/>
          <w:sz w:val="32"/>
        </w:rPr>
        <w:t>Защита прав пожилых лиц,</w:t>
      </w:r>
      <w:r w:rsidR="00ED0999" w:rsidRPr="006F4C3A">
        <w:rPr>
          <w:rFonts w:ascii="Times New Roman" w:hAnsi="Times New Roman" w:cs="Times New Roman"/>
          <w:b/>
          <w:i/>
          <w:sz w:val="32"/>
        </w:rPr>
        <w:t xml:space="preserve"> находящихся в частных приютах»</w:t>
      </w:r>
    </w:p>
    <w:p w:rsidR="0013030B" w:rsidRDefault="0013030B" w:rsidP="00ED0999">
      <w:pPr>
        <w:pStyle w:val="a6"/>
        <w:jc w:val="center"/>
        <w:rPr>
          <w:rFonts w:ascii="Times New Roman" w:hAnsi="Times New Roman" w:cs="Times New Roman"/>
          <w:b/>
          <w:i/>
          <w:sz w:val="32"/>
        </w:rPr>
      </w:pPr>
    </w:p>
    <w:p w:rsidR="00EB4373" w:rsidRDefault="00EB4373" w:rsidP="0013030B">
      <w:pPr>
        <w:pStyle w:val="a6"/>
        <w:ind w:left="5670"/>
        <w:rPr>
          <w:rFonts w:ascii="Times New Roman" w:hAnsi="Times New Roman" w:cs="Times New Roman"/>
          <w:b/>
          <w:i/>
          <w:sz w:val="28"/>
        </w:rPr>
      </w:pPr>
    </w:p>
    <w:p w:rsidR="0013030B" w:rsidRDefault="00397893" w:rsidP="0013030B">
      <w:pPr>
        <w:pStyle w:val="a6"/>
        <w:ind w:left="5670"/>
        <w:rPr>
          <w:rFonts w:ascii="Times New Roman" w:hAnsi="Times New Roman" w:cs="Times New Roman"/>
          <w:i/>
          <w:sz w:val="28"/>
        </w:rPr>
      </w:pPr>
      <w:r w:rsidRPr="0013030B">
        <w:rPr>
          <w:rFonts w:ascii="Times New Roman" w:hAnsi="Times New Roman" w:cs="Times New Roman"/>
          <w:b/>
          <w:i/>
          <w:sz w:val="28"/>
        </w:rPr>
        <w:t>Миков Павел Владимирович</w:t>
      </w:r>
      <w:r w:rsidRPr="0013030B">
        <w:rPr>
          <w:rFonts w:ascii="Times New Roman" w:hAnsi="Times New Roman" w:cs="Times New Roman"/>
          <w:i/>
          <w:sz w:val="28"/>
        </w:rPr>
        <w:t xml:space="preserve">, </w:t>
      </w:r>
    </w:p>
    <w:p w:rsidR="00397893" w:rsidRPr="0013030B" w:rsidRDefault="00397893" w:rsidP="0013030B">
      <w:pPr>
        <w:pStyle w:val="a6"/>
        <w:ind w:left="5670"/>
        <w:rPr>
          <w:rFonts w:ascii="Times New Roman" w:hAnsi="Times New Roman" w:cs="Times New Roman"/>
          <w:i/>
          <w:sz w:val="28"/>
        </w:rPr>
      </w:pPr>
      <w:r w:rsidRPr="0013030B">
        <w:rPr>
          <w:rFonts w:ascii="Times New Roman" w:hAnsi="Times New Roman" w:cs="Times New Roman"/>
          <w:i/>
          <w:sz w:val="28"/>
        </w:rPr>
        <w:t xml:space="preserve">Уполномоченный по правам </w:t>
      </w:r>
      <w:r w:rsidR="0013030B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</w:t>
      </w:r>
      <w:r w:rsidRPr="0013030B">
        <w:rPr>
          <w:rFonts w:ascii="Times New Roman" w:hAnsi="Times New Roman" w:cs="Times New Roman"/>
          <w:i/>
          <w:sz w:val="28"/>
        </w:rPr>
        <w:t>человека</w:t>
      </w:r>
      <w:r w:rsidR="0013030B">
        <w:rPr>
          <w:rFonts w:ascii="Times New Roman" w:hAnsi="Times New Roman" w:cs="Times New Roman"/>
          <w:i/>
          <w:sz w:val="28"/>
        </w:rPr>
        <w:t xml:space="preserve"> </w:t>
      </w:r>
      <w:r w:rsidRPr="0013030B">
        <w:rPr>
          <w:rFonts w:ascii="Times New Roman" w:hAnsi="Times New Roman" w:cs="Times New Roman"/>
          <w:i/>
          <w:sz w:val="28"/>
        </w:rPr>
        <w:t>в Пермском крае</w:t>
      </w:r>
    </w:p>
    <w:p w:rsidR="00ED0999" w:rsidRDefault="00ED0999" w:rsidP="00397893">
      <w:pPr>
        <w:pStyle w:val="a6"/>
        <w:rPr>
          <w:rFonts w:ascii="Times New Roman" w:hAnsi="Times New Roman" w:cs="Times New Roman"/>
          <w:sz w:val="28"/>
        </w:rPr>
      </w:pPr>
    </w:p>
    <w:p w:rsidR="00EB4373" w:rsidRPr="0013030B" w:rsidRDefault="00EB4373" w:rsidP="00397893">
      <w:pPr>
        <w:pStyle w:val="a6"/>
        <w:rPr>
          <w:rFonts w:ascii="Times New Roman" w:hAnsi="Times New Roman" w:cs="Times New Roman"/>
          <w:sz w:val="28"/>
        </w:rPr>
      </w:pPr>
    </w:p>
    <w:p w:rsidR="004B7141" w:rsidRDefault="004B7141" w:rsidP="00EB437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4B7141">
        <w:rPr>
          <w:rFonts w:ascii="Times New Roman" w:hAnsi="Times New Roman" w:cs="Times New Roman"/>
          <w:color w:val="000000"/>
          <w:sz w:val="28"/>
        </w:rPr>
        <w:t>Одной из важнейших целей социального государства является сглаживание социального неравенства, преодоление его крайних форм. Способы, применяемые государством для достижения этой цели, различны.</w:t>
      </w:r>
      <w:r w:rsidR="00EB4373">
        <w:rPr>
          <w:rFonts w:ascii="Times New Roman" w:hAnsi="Times New Roman" w:cs="Times New Roman"/>
          <w:color w:val="000000"/>
          <w:sz w:val="28"/>
        </w:rPr>
        <w:t xml:space="preserve"> </w:t>
      </w:r>
      <w:r w:rsidR="0060020B">
        <w:rPr>
          <w:rFonts w:ascii="Times New Roman" w:hAnsi="Times New Roman" w:cs="Times New Roman"/>
          <w:color w:val="000000"/>
          <w:sz w:val="28"/>
        </w:rPr>
        <w:t>Среди</w:t>
      </w:r>
      <w:r w:rsidRPr="004B7141">
        <w:rPr>
          <w:rFonts w:ascii="Times New Roman" w:hAnsi="Times New Roman" w:cs="Times New Roman"/>
          <w:color w:val="000000"/>
          <w:sz w:val="28"/>
        </w:rPr>
        <w:t xml:space="preserve"> </w:t>
      </w:r>
      <w:r w:rsidR="00EB4373">
        <w:rPr>
          <w:rFonts w:ascii="Times New Roman" w:hAnsi="Times New Roman" w:cs="Times New Roman"/>
          <w:color w:val="000000"/>
          <w:sz w:val="28"/>
        </w:rPr>
        <w:t xml:space="preserve">существующих в обществе </w:t>
      </w:r>
      <w:r w:rsidRPr="004B7141">
        <w:rPr>
          <w:rFonts w:ascii="Times New Roman" w:hAnsi="Times New Roman" w:cs="Times New Roman"/>
          <w:color w:val="000000"/>
          <w:sz w:val="28"/>
        </w:rPr>
        <w:t xml:space="preserve">разновидностей социального неравенства </w:t>
      </w:r>
      <w:r w:rsidR="0060020B">
        <w:rPr>
          <w:rFonts w:ascii="Times New Roman" w:hAnsi="Times New Roman" w:cs="Times New Roman"/>
          <w:color w:val="000000"/>
          <w:sz w:val="28"/>
        </w:rPr>
        <w:t xml:space="preserve">особое внимание </w:t>
      </w:r>
      <w:r w:rsidR="00996107">
        <w:rPr>
          <w:rFonts w:ascii="Times New Roman" w:hAnsi="Times New Roman" w:cs="Times New Roman"/>
          <w:color w:val="000000"/>
          <w:sz w:val="28"/>
        </w:rPr>
        <w:t>уделяется неравенству, связанному</w:t>
      </w:r>
      <w:r w:rsidRPr="004B7141">
        <w:rPr>
          <w:rFonts w:ascii="Times New Roman" w:hAnsi="Times New Roman" w:cs="Times New Roman"/>
          <w:color w:val="000000"/>
          <w:sz w:val="28"/>
        </w:rPr>
        <w:t xml:space="preserve"> с утратой</w:t>
      </w:r>
      <w:r w:rsidR="002D552D">
        <w:rPr>
          <w:rFonts w:ascii="Times New Roman" w:hAnsi="Times New Roman" w:cs="Times New Roman"/>
          <w:color w:val="000000"/>
          <w:sz w:val="28"/>
        </w:rPr>
        <w:t xml:space="preserve"> постоянного</w:t>
      </w:r>
      <w:r w:rsidRPr="004B7141">
        <w:rPr>
          <w:rFonts w:ascii="Times New Roman" w:hAnsi="Times New Roman" w:cs="Times New Roman"/>
          <w:color w:val="000000"/>
          <w:sz w:val="28"/>
        </w:rPr>
        <w:t xml:space="preserve"> дохода или средств к существованию </w:t>
      </w:r>
      <w:r w:rsidR="00996107">
        <w:rPr>
          <w:rFonts w:ascii="Times New Roman" w:hAnsi="Times New Roman" w:cs="Times New Roman"/>
          <w:color w:val="000000"/>
          <w:sz w:val="28"/>
        </w:rPr>
        <w:t>ввиду</w:t>
      </w:r>
      <w:r w:rsidRPr="004B7141">
        <w:rPr>
          <w:rFonts w:ascii="Times New Roman" w:hAnsi="Times New Roman" w:cs="Times New Roman"/>
          <w:color w:val="000000"/>
          <w:sz w:val="28"/>
        </w:rPr>
        <w:t xml:space="preserve"> болезни, инвалидности, старости, пот</w:t>
      </w:r>
      <w:r w:rsidR="00996107">
        <w:rPr>
          <w:rFonts w:ascii="Times New Roman" w:hAnsi="Times New Roman" w:cs="Times New Roman"/>
          <w:color w:val="000000"/>
          <w:sz w:val="28"/>
        </w:rPr>
        <w:t>ери кормил</w:t>
      </w:r>
      <w:r w:rsidR="002D552D">
        <w:rPr>
          <w:rFonts w:ascii="Times New Roman" w:hAnsi="Times New Roman" w:cs="Times New Roman"/>
          <w:color w:val="000000"/>
          <w:sz w:val="28"/>
        </w:rPr>
        <w:t xml:space="preserve">ьца, безработицы </w:t>
      </w:r>
      <w:r w:rsidR="00E45019">
        <w:rPr>
          <w:rFonts w:ascii="Times New Roman" w:hAnsi="Times New Roman" w:cs="Times New Roman"/>
          <w:color w:val="000000"/>
          <w:sz w:val="28"/>
        </w:rPr>
        <w:t>и других обстоятельств</w:t>
      </w:r>
      <w:r w:rsidR="006F4C3A">
        <w:rPr>
          <w:rFonts w:ascii="Times New Roman" w:hAnsi="Times New Roman" w:cs="Times New Roman"/>
          <w:color w:val="000000"/>
          <w:sz w:val="28"/>
        </w:rPr>
        <w:t>, при этом о</w:t>
      </w:r>
      <w:r w:rsidR="00CC1A79">
        <w:rPr>
          <w:rFonts w:ascii="Times New Roman" w:hAnsi="Times New Roman" w:cs="Times New Roman"/>
          <w:color w:val="000000"/>
          <w:sz w:val="28"/>
        </w:rPr>
        <w:t xml:space="preserve">дним из средств </w:t>
      </w:r>
      <w:r w:rsidR="00BD11E1">
        <w:rPr>
          <w:rFonts w:ascii="Times New Roman" w:hAnsi="Times New Roman" w:cs="Times New Roman"/>
          <w:color w:val="000000"/>
          <w:sz w:val="28"/>
        </w:rPr>
        <w:t>преодоления</w:t>
      </w:r>
      <w:r w:rsidR="00CC1A79">
        <w:rPr>
          <w:rFonts w:ascii="Times New Roman" w:hAnsi="Times New Roman" w:cs="Times New Roman"/>
          <w:color w:val="000000"/>
          <w:sz w:val="28"/>
        </w:rPr>
        <w:t xml:space="preserve"> в социальном государстве такого</w:t>
      </w:r>
      <w:r w:rsidR="00BD11E1">
        <w:rPr>
          <w:rFonts w:ascii="Times New Roman" w:hAnsi="Times New Roman" w:cs="Times New Roman"/>
          <w:color w:val="000000"/>
          <w:sz w:val="28"/>
        </w:rPr>
        <w:t xml:space="preserve"> </w:t>
      </w:r>
      <w:r w:rsidR="00CC1A79">
        <w:rPr>
          <w:rFonts w:ascii="Times New Roman" w:hAnsi="Times New Roman" w:cs="Times New Roman"/>
          <w:color w:val="000000"/>
          <w:sz w:val="28"/>
        </w:rPr>
        <w:t xml:space="preserve">рода неравенств служит </w:t>
      </w:r>
      <w:r w:rsidRPr="004B7141">
        <w:rPr>
          <w:rFonts w:ascii="Times New Roman" w:hAnsi="Times New Roman" w:cs="Times New Roman"/>
          <w:color w:val="000000"/>
          <w:sz w:val="28"/>
        </w:rPr>
        <w:t>социальное обеспечение.</w:t>
      </w:r>
    </w:p>
    <w:p w:rsidR="00E7784C" w:rsidRDefault="00BD11E1" w:rsidP="00E7784C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Отметим, что с</w:t>
      </w:r>
      <w:r w:rsidR="007F76D8" w:rsidRPr="00E7784C">
        <w:rPr>
          <w:rFonts w:ascii="Times New Roman" w:hAnsi="Times New Roman" w:cs="Times New Roman"/>
          <w:color w:val="000000"/>
          <w:sz w:val="28"/>
        </w:rPr>
        <w:t xml:space="preserve"> января 2015 г</w:t>
      </w:r>
      <w:r w:rsidR="00B84B22">
        <w:rPr>
          <w:rFonts w:ascii="Times New Roman" w:hAnsi="Times New Roman" w:cs="Times New Roman"/>
          <w:color w:val="000000"/>
          <w:sz w:val="28"/>
        </w:rPr>
        <w:t>ода</w:t>
      </w:r>
      <w:r w:rsidR="007F76D8" w:rsidRPr="00E7784C">
        <w:rPr>
          <w:rFonts w:ascii="Times New Roman" w:hAnsi="Times New Roman" w:cs="Times New Roman"/>
          <w:color w:val="000000"/>
          <w:sz w:val="28"/>
        </w:rPr>
        <w:t xml:space="preserve"> правовое регулирование социального обслуживания граждан в Российской Федерации </w:t>
      </w:r>
      <w:r w:rsidR="00CE72C1">
        <w:rPr>
          <w:rFonts w:ascii="Times New Roman" w:hAnsi="Times New Roman" w:cs="Times New Roman"/>
          <w:color w:val="000000"/>
          <w:sz w:val="28"/>
        </w:rPr>
        <w:t>претерпело существенные изменени</w:t>
      </w:r>
      <w:r w:rsidR="009D7B41">
        <w:rPr>
          <w:rFonts w:ascii="Times New Roman" w:hAnsi="Times New Roman" w:cs="Times New Roman"/>
          <w:color w:val="000000"/>
          <w:sz w:val="28"/>
        </w:rPr>
        <w:t xml:space="preserve">я. </w:t>
      </w:r>
      <w:r>
        <w:rPr>
          <w:rFonts w:ascii="Times New Roman" w:hAnsi="Times New Roman" w:cs="Times New Roman"/>
          <w:color w:val="000000"/>
          <w:sz w:val="28"/>
        </w:rPr>
        <w:t>Вновь принятым Федеральном законом</w:t>
      </w:r>
      <w:r w:rsidR="007F76D8" w:rsidRPr="00E7784C">
        <w:rPr>
          <w:rFonts w:ascii="Times New Roman" w:hAnsi="Times New Roman" w:cs="Times New Roman"/>
          <w:color w:val="000000"/>
          <w:sz w:val="28"/>
        </w:rPr>
        <w:t xml:space="preserve"> «Об основах социального обслуживания граждан в Российской Федерации» (далее - Федеральный з</w:t>
      </w:r>
      <w:r>
        <w:rPr>
          <w:rFonts w:ascii="Times New Roman" w:hAnsi="Times New Roman" w:cs="Times New Roman"/>
          <w:color w:val="000000"/>
          <w:sz w:val="28"/>
        </w:rPr>
        <w:t xml:space="preserve">акон) от 28.12.2013 г. № 442-ФЗ были </w:t>
      </w:r>
      <w:r w:rsidR="008B5025">
        <w:rPr>
          <w:rFonts w:ascii="Times New Roman" w:hAnsi="Times New Roman" w:cs="Times New Roman"/>
          <w:color w:val="000000"/>
          <w:sz w:val="28"/>
        </w:rPr>
        <w:t>закреплены не только основные принципы и подходы к социальному обслуживанию населения Р</w:t>
      </w:r>
      <w:r w:rsidR="00291874">
        <w:rPr>
          <w:rFonts w:ascii="Times New Roman" w:hAnsi="Times New Roman" w:cs="Times New Roman"/>
          <w:color w:val="000000"/>
          <w:sz w:val="28"/>
        </w:rPr>
        <w:t xml:space="preserve">оссийской </w:t>
      </w:r>
      <w:r w:rsidR="008B5025">
        <w:rPr>
          <w:rFonts w:ascii="Times New Roman" w:hAnsi="Times New Roman" w:cs="Times New Roman"/>
          <w:color w:val="000000"/>
          <w:sz w:val="28"/>
        </w:rPr>
        <w:t>Ф</w:t>
      </w:r>
      <w:r w:rsidR="00291874">
        <w:rPr>
          <w:rFonts w:ascii="Times New Roman" w:hAnsi="Times New Roman" w:cs="Times New Roman"/>
          <w:color w:val="000000"/>
          <w:sz w:val="28"/>
        </w:rPr>
        <w:t>едерации</w:t>
      </w:r>
      <w:r w:rsidR="008B5025">
        <w:rPr>
          <w:rFonts w:ascii="Times New Roman" w:hAnsi="Times New Roman" w:cs="Times New Roman"/>
          <w:color w:val="000000"/>
          <w:sz w:val="28"/>
        </w:rPr>
        <w:t>, но и созданы предпосылки для развития негосударственного сектора в сфере оказания социальных услуг</w:t>
      </w:r>
      <w:r w:rsidR="00291874">
        <w:rPr>
          <w:rFonts w:ascii="Times New Roman" w:hAnsi="Times New Roman" w:cs="Times New Roman"/>
          <w:color w:val="000000"/>
          <w:sz w:val="28"/>
        </w:rPr>
        <w:t>.</w:t>
      </w:r>
    </w:p>
    <w:p w:rsidR="00E7784C" w:rsidRDefault="007D7B51" w:rsidP="00E7784C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Так, законодателем было </w:t>
      </w:r>
      <w:r w:rsidR="00E45019">
        <w:rPr>
          <w:rFonts w:ascii="Times New Roman" w:hAnsi="Times New Roman" w:cs="Times New Roman"/>
          <w:color w:val="000000"/>
          <w:sz w:val="28"/>
        </w:rPr>
        <w:t>четко</w:t>
      </w:r>
      <w:r w:rsidR="00E45019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определено, что </w:t>
      </w:r>
      <w:r w:rsidR="007F76D8" w:rsidRPr="00E7784C">
        <w:rPr>
          <w:rFonts w:ascii="Times New Roman" w:hAnsi="Times New Roman" w:cs="Times New Roman"/>
          <w:color w:val="000000"/>
          <w:sz w:val="28"/>
        </w:rPr>
        <w:t xml:space="preserve">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</w:t>
      </w:r>
      <w:r w:rsidR="0075634D">
        <w:rPr>
          <w:rFonts w:ascii="Times New Roman" w:hAnsi="Times New Roman" w:cs="Times New Roman"/>
          <w:color w:val="000000"/>
          <w:sz w:val="28"/>
        </w:rPr>
        <w:t>потребности, являются социальными</w:t>
      </w:r>
      <w:r w:rsidR="007F76D8" w:rsidRPr="00E7784C">
        <w:rPr>
          <w:rFonts w:ascii="Times New Roman" w:hAnsi="Times New Roman" w:cs="Times New Roman"/>
          <w:color w:val="000000"/>
          <w:sz w:val="28"/>
        </w:rPr>
        <w:t xml:space="preserve"> </w:t>
      </w:r>
      <w:r w:rsidR="0075634D">
        <w:rPr>
          <w:rStyle w:val="2"/>
          <w:rFonts w:eastAsiaTheme="minorHAnsi"/>
          <w:sz w:val="28"/>
        </w:rPr>
        <w:t>услугами, поставщиками которых</w:t>
      </w:r>
      <w:r w:rsidR="00D55093">
        <w:rPr>
          <w:rStyle w:val="2"/>
          <w:rFonts w:eastAsiaTheme="minorHAnsi"/>
          <w:sz w:val="28"/>
        </w:rPr>
        <w:t xml:space="preserve"> могут</w:t>
      </w:r>
      <w:r w:rsidR="007F76D8" w:rsidRPr="00E7784C">
        <w:rPr>
          <w:rFonts w:ascii="Times New Roman" w:hAnsi="Times New Roman" w:cs="Times New Roman"/>
          <w:color w:val="000000"/>
          <w:sz w:val="28"/>
        </w:rPr>
        <w:t xml:space="preserve"> выступа</w:t>
      </w:r>
      <w:r w:rsidR="00D55093">
        <w:rPr>
          <w:rFonts w:ascii="Times New Roman" w:hAnsi="Times New Roman" w:cs="Times New Roman"/>
          <w:color w:val="000000"/>
          <w:sz w:val="28"/>
        </w:rPr>
        <w:t>ть как</w:t>
      </w:r>
      <w:r w:rsidR="007F76D8" w:rsidRPr="00E7784C">
        <w:rPr>
          <w:rFonts w:ascii="Times New Roman" w:hAnsi="Times New Roman" w:cs="Times New Roman"/>
          <w:color w:val="000000"/>
          <w:sz w:val="28"/>
        </w:rPr>
        <w:t xml:space="preserve"> юридические лица, независимо от и</w:t>
      </w:r>
      <w:r w:rsidR="00D55093">
        <w:rPr>
          <w:rFonts w:ascii="Times New Roman" w:hAnsi="Times New Roman" w:cs="Times New Roman"/>
          <w:color w:val="000000"/>
          <w:sz w:val="28"/>
        </w:rPr>
        <w:t xml:space="preserve">х организационно-правовой формы, так и </w:t>
      </w:r>
      <w:r w:rsidR="0075634D">
        <w:rPr>
          <w:rFonts w:ascii="Times New Roman" w:hAnsi="Times New Roman" w:cs="Times New Roman"/>
          <w:color w:val="000000"/>
          <w:sz w:val="28"/>
        </w:rPr>
        <w:t>индивидуальные предприниматели</w:t>
      </w:r>
      <w:r w:rsidR="007F76D8" w:rsidRPr="00E7784C">
        <w:rPr>
          <w:rFonts w:ascii="Times New Roman" w:hAnsi="Times New Roman" w:cs="Times New Roman"/>
          <w:color w:val="000000"/>
          <w:sz w:val="28"/>
        </w:rPr>
        <w:t>.</w:t>
      </w:r>
      <w:r w:rsidR="0062517C">
        <w:rPr>
          <w:rFonts w:ascii="Times New Roman" w:hAnsi="Times New Roman" w:cs="Times New Roman"/>
          <w:color w:val="000000"/>
          <w:sz w:val="28"/>
        </w:rPr>
        <w:t xml:space="preserve"> Изначально необходимо оговориться, что оказание социальных услуг физическими лицами</w:t>
      </w:r>
      <w:r w:rsidR="006A14FF">
        <w:rPr>
          <w:rFonts w:ascii="Times New Roman" w:hAnsi="Times New Roman" w:cs="Times New Roman"/>
          <w:color w:val="000000"/>
          <w:sz w:val="28"/>
        </w:rPr>
        <w:t xml:space="preserve"> законодательством </w:t>
      </w:r>
      <w:r w:rsidR="0062517C">
        <w:rPr>
          <w:rFonts w:ascii="Times New Roman" w:hAnsi="Times New Roman" w:cs="Times New Roman"/>
          <w:color w:val="000000"/>
          <w:sz w:val="28"/>
        </w:rPr>
        <w:t>не предусмотрено</w:t>
      </w:r>
      <w:r w:rsidR="006A14FF">
        <w:rPr>
          <w:rFonts w:ascii="Times New Roman" w:hAnsi="Times New Roman" w:cs="Times New Roman"/>
          <w:color w:val="000000"/>
          <w:sz w:val="28"/>
        </w:rPr>
        <w:t>.</w:t>
      </w:r>
    </w:p>
    <w:p w:rsidR="005F7347" w:rsidRDefault="005F7347" w:rsidP="00E7784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территории регионов</w:t>
      </w:r>
      <w:r w:rsidR="00140F92">
        <w:rPr>
          <w:rFonts w:ascii="Times New Roman" w:hAnsi="Times New Roman" w:cs="Times New Roman"/>
          <w:color w:val="000000"/>
          <w:sz w:val="28"/>
        </w:rPr>
        <w:t>, в том числе и Пермского края,</w:t>
      </w:r>
      <w:r>
        <w:rPr>
          <w:rFonts w:ascii="Times New Roman" w:hAnsi="Times New Roman" w:cs="Times New Roman"/>
          <w:color w:val="000000"/>
          <w:sz w:val="28"/>
        </w:rPr>
        <w:t xml:space="preserve"> стали активно появляться так называемые частные приюты.</w:t>
      </w:r>
    </w:p>
    <w:p w:rsidR="00694E00" w:rsidRDefault="00873390" w:rsidP="004A2C8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 слову</w:t>
      </w:r>
      <w:r w:rsidR="005F7347" w:rsidRPr="00E7784C">
        <w:rPr>
          <w:rFonts w:ascii="Times New Roman" w:hAnsi="Times New Roman" w:cs="Times New Roman"/>
          <w:color w:val="000000"/>
          <w:sz w:val="28"/>
        </w:rPr>
        <w:t>,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 по информации Министерства</w:t>
      </w:r>
      <w:r w:rsidR="005F7347" w:rsidRPr="00E7784C">
        <w:rPr>
          <w:rFonts w:ascii="Times New Roman" w:hAnsi="Times New Roman" w:cs="Times New Roman"/>
          <w:color w:val="000000"/>
          <w:sz w:val="28"/>
        </w:rPr>
        <w:t xml:space="preserve"> социального развития Пермского края,</w:t>
      </w:r>
      <w:r w:rsidR="00140F92">
        <w:rPr>
          <w:rFonts w:ascii="Times New Roman" w:hAnsi="Times New Roman" w:cs="Times New Roman"/>
          <w:color w:val="000000"/>
          <w:sz w:val="28"/>
        </w:rPr>
        <w:t xml:space="preserve"> являющимся</w:t>
      </w:r>
      <w:r w:rsidR="005F7347" w:rsidRPr="00E7784C">
        <w:rPr>
          <w:rFonts w:ascii="Times New Roman" w:hAnsi="Times New Roman" w:cs="Times New Roman"/>
          <w:color w:val="000000"/>
          <w:sz w:val="28"/>
        </w:rPr>
        <w:t xml:space="preserve"> уполномоченн</w:t>
      </w:r>
      <w:r w:rsidR="00140F92">
        <w:rPr>
          <w:rFonts w:ascii="Times New Roman" w:hAnsi="Times New Roman" w:cs="Times New Roman"/>
          <w:color w:val="000000"/>
          <w:sz w:val="28"/>
        </w:rPr>
        <w:t>ым</w:t>
      </w:r>
      <w:r w:rsidR="005F7347" w:rsidRPr="00E7784C">
        <w:rPr>
          <w:rFonts w:ascii="Times New Roman" w:hAnsi="Times New Roman" w:cs="Times New Roman"/>
          <w:color w:val="000000"/>
          <w:sz w:val="28"/>
        </w:rPr>
        <w:t xml:space="preserve"> орган</w:t>
      </w:r>
      <w:r w:rsidR="004A2C8A">
        <w:rPr>
          <w:rFonts w:ascii="Times New Roman" w:hAnsi="Times New Roman" w:cs="Times New Roman"/>
          <w:color w:val="000000"/>
          <w:sz w:val="28"/>
        </w:rPr>
        <w:t>ом по</w:t>
      </w:r>
      <w:r w:rsidR="005F7347" w:rsidRPr="00E7784C">
        <w:rPr>
          <w:rFonts w:ascii="Times New Roman" w:hAnsi="Times New Roman" w:cs="Times New Roman"/>
          <w:color w:val="000000"/>
          <w:sz w:val="28"/>
        </w:rPr>
        <w:t xml:space="preserve"> осуществлени</w:t>
      </w:r>
      <w:r w:rsidR="004A2C8A">
        <w:rPr>
          <w:rFonts w:ascii="Times New Roman" w:hAnsi="Times New Roman" w:cs="Times New Roman"/>
          <w:color w:val="000000"/>
          <w:sz w:val="28"/>
        </w:rPr>
        <w:t>ю</w:t>
      </w:r>
      <w:r w:rsidR="005F7347" w:rsidRPr="00E7784C">
        <w:rPr>
          <w:rFonts w:ascii="Times New Roman" w:hAnsi="Times New Roman" w:cs="Times New Roman"/>
          <w:color w:val="000000"/>
          <w:sz w:val="28"/>
        </w:rPr>
        <w:t xml:space="preserve"> регионального государственного контроля в сфере социального обслуживания на территории Пермс</w:t>
      </w:r>
      <w:r w:rsidR="004A2C8A">
        <w:rPr>
          <w:rFonts w:ascii="Times New Roman" w:hAnsi="Times New Roman" w:cs="Times New Roman"/>
          <w:color w:val="000000"/>
          <w:sz w:val="28"/>
        </w:rPr>
        <w:t>кого края</w:t>
      </w:r>
      <w:r w:rsidR="005F7347" w:rsidRPr="00E7784C">
        <w:rPr>
          <w:rFonts w:ascii="Times New Roman" w:hAnsi="Times New Roman" w:cs="Times New Roman"/>
          <w:color w:val="000000"/>
          <w:sz w:val="28"/>
        </w:rPr>
        <w:t xml:space="preserve">, </w:t>
      </w:r>
      <w:r w:rsidR="00140F92">
        <w:rPr>
          <w:rFonts w:ascii="Times New Roman" w:hAnsi="Times New Roman" w:cs="Times New Roman"/>
          <w:color w:val="000000"/>
          <w:sz w:val="28"/>
        </w:rPr>
        <w:t xml:space="preserve">на начало 2017 года </w:t>
      </w:r>
      <w:r w:rsidR="005F7347" w:rsidRPr="00E7784C">
        <w:rPr>
          <w:rFonts w:ascii="Times New Roman" w:hAnsi="Times New Roman" w:cs="Times New Roman"/>
          <w:color w:val="000000"/>
          <w:sz w:val="28"/>
        </w:rPr>
        <w:t xml:space="preserve">на территории </w:t>
      </w:r>
      <w:r w:rsidR="005F7347">
        <w:rPr>
          <w:rFonts w:ascii="Times New Roman" w:hAnsi="Times New Roman" w:cs="Times New Roman"/>
          <w:color w:val="000000"/>
          <w:sz w:val="28"/>
        </w:rPr>
        <w:t>Пермского</w:t>
      </w:r>
      <w:r>
        <w:rPr>
          <w:rFonts w:ascii="Times New Roman" w:hAnsi="Times New Roman" w:cs="Times New Roman"/>
          <w:color w:val="000000"/>
          <w:sz w:val="28"/>
        </w:rPr>
        <w:t xml:space="preserve"> функционировало</w:t>
      </w:r>
      <w:r w:rsidR="004A2C8A">
        <w:rPr>
          <w:rFonts w:ascii="Times New Roman" w:hAnsi="Times New Roman" w:cs="Times New Roman"/>
          <w:color w:val="000000"/>
          <w:sz w:val="28"/>
        </w:rPr>
        <w:t xml:space="preserve"> уже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 более 20</w:t>
      </w:r>
      <w:r>
        <w:rPr>
          <w:rFonts w:ascii="Times New Roman" w:hAnsi="Times New Roman" w:cs="Times New Roman"/>
          <w:color w:val="000000"/>
          <w:sz w:val="28"/>
        </w:rPr>
        <w:t>-ти</w:t>
      </w:r>
      <w:r w:rsidR="005F7347">
        <w:rPr>
          <w:rFonts w:ascii="Times New Roman" w:hAnsi="Times New Roman" w:cs="Times New Roman"/>
          <w:color w:val="000000"/>
          <w:sz w:val="28"/>
        </w:rPr>
        <w:t>, так называемых, частных социальных приютов, в которых постоянно прожива</w:t>
      </w:r>
      <w:r>
        <w:rPr>
          <w:rFonts w:ascii="Times New Roman" w:hAnsi="Times New Roman" w:cs="Times New Roman"/>
          <w:color w:val="000000"/>
          <w:sz w:val="28"/>
        </w:rPr>
        <w:t>ли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 лица, получающие разного рода </w:t>
      </w:r>
      <w:r w:rsidR="005F7347">
        <w:rPr>
          <w:rFonts w:ascii="Times New Roman" w:hAnsi="Times New Roman" w:cs="Times New Roman"/>
          <w:color w:val="000000"/>
          <w:sz w:val="28"/>
        </w:rPr>
        <w:lastRenderedPageBreak/>
        <w:t xml:space="preserve">услуги. </w:t>
      </w:r>
      <w:r w:rsidR="001A13C3">
        <w:rPr>
          <w:rFonts w:ascii="Times New Roman" w:hAnsi="Times New Roman" w:cs="Times New Roman"/>
          <w:color w:val="000000"/>
          <w:sz w:val="28"/>
        </w:rPr>
        <w:t>Анализ данных организаций показал, что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 </w:t>
      </w:r>
      <w:r w:rsidR="00A43438">
        <w:rPr>
          <w:rFonts w:ascii="Times New Roman" w:hAnsi="Times New Roman" w:cs="Times New Roman"/>
          <w:color w:val="000000"/>
          <w:sz w:val="28"/>
        </w:rPr>
        <w:t>4 из них</w:t>
      </w:r>
      <w:r w:rsidR="001A13C3">
        <w:rPr>
          <w:rFonts w:ascii="Times New Roman" w:hAnsi="Times New Roman" w:cs="Times New Roman"/>
          <w:color w:val="000000"/>
          <w:sz w:val="28"/>
        </w:rPr>
        <w:t xml:space="preserve"> функционировало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 с образованием юридического лица (общество с ограниченной ответственностью)</w:t>
      </w:r>
      <w:r w:rsidR="00137812">
        <w:rPr>
          <w:rFonts w:ascii="Times New Roman" w:hAnsi="Times New Roman" w:cs="Times New Roman"/>
          <w:color w:val="000000"/>
          <w:sz w:val="28"/>
        </w:rPr>
        <w:t xml:space="preserve">, еще </w:t>
      </w:r>
      <w:r w:rsidR="005F7347">
        <w:rPr>
          <w:rFonts w:ascii="Times New Roman" w:hAnsi="Times New Roman" w:cs="Times New Roman"/>
          <w:color w:val="000000"/>
          <w:sz w:val="28"/>
        </w:rPr>
        <w:t>4</w:t>
      </w:r>
      <w:r w:rsidR="00137812">
        <w:rPr>
          <w:rFonts w:ascii="Times New Roman" w:hAnsi="Times New Roman" w:cs="Times New Roman"/>
          <w:color w:val="000000"/>
          <w:sz w:val="28"/>
        </w:rPr>
        <w:t xml:space="preserve"> -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 в форме автономной некоммерческой организации</w:t>
      </w:r>
      <w:r w:rsidR="00137812">
        <w:rPr>
          <w:rFonts w:ascii="Times New Roman" w:hAnsi="Times New Roman" w:cs="Times New Roman"/>
          <w:color w:val="000000"/>
          <w:sz w:val="28"/>
        </w:rPr>
        <w:t xml:space="preserve">, </w:t>
      </w:r>
      <w:r w:rsidR="005F7347">
        <w:rPr>
          <w:rFonts w:ascii="Times New Roman" w:hAnsi="Times New Roman" w:cs="Times New Roman"/>
          <w:color w:val="000000"/>
          <w:sz w:val="28"/>
        </w:rPr>
        <w:t>2</w:t>
      </w:r>
      <w:r w:rsidR="00137812">
        <w:rPr>
          <w:rFonts w:ascii="Times New Roman" w:hAnsi="Times New Roman" w:cs="Times New Roman"/>
          <w:color w:val="000000"/>
          <w:sz w:val="28"/>
        </w:rPr>
        <w:t xml:space="preserve"> -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 под эгидой благотворительных фондов</w:t>
      </w:r>
      <w:r w:rsidR="00137812">
        <w:rPr>
          <w:rFonts w:ascii="Times New Roman" w:hAnsi="Times New Roman" w:cs="Times New Roman"/>
          <w:color w:val="000000"/>
          <w:sz w:val="28"/>
        </w:rPr>
        <w:t xml:space="preserve">, 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4 </w:t>
      </w:r>
      <w:r w:rsidR="00137812">
        <w:rPr>
          <w:rFonts w:ascii="Times New Roman" w:hAnsi="Times New Roman" w:cs="Times New Roman"/>
          <w:color w:val="000000"/>
          <w:sz w:val="28"/>
        </w:rPr>
        <w:t>-</w:t>
      </w:r>
      <w:r w:rsidR="00FF70B1">
        <w:rPr>
          <w:rFonts w:ascii="Times New Roman" w:hAnsi="Times New Roman" w:cs="Times New Roman"/>
          <w:color w:val="000000"/>
          <w:sz w:val="28"/>
        </w:rPr>
        <w:t xml:space="preserve"> </w:t>
      </w:r>
      <w:r w:rsidR="005F7347">
        <w:rPr>
          <w:rFonts w:ascii="Times New Roman" w:hAnsi="Times New Roman" w:cs="Times New Roman"/>
          <w:color w:val="000000"/>
          <w:sz w:val="28"/>
        </w:rPr>
        <w:t>открыты индивидуальными предпринимателями</w:t>
      </w:r>
      <w:r w:rsidR="00137812">
        <w:rPr>
          <w:rFonts w:ascii="Times New Roman" w:hAnsi="Times New Roman" w:cs="Times New Roman"/>
          <w:color w:val="000000"/>
          <w:sz w:val="28"/>
        </w:rPr>
        <w:t xml:space="preserve"> и </w:t>
      </w:r>
      <w:r w:rsidR="005F7347">
        <w:rPr>
          <w:rFonts w:ascii="Times New Roman" w:hAnsi="Times New Roman" w:cs="Times New Roman"/>
          <w:color w:val="000000"/>
          <w:sz w:val="28"/>
        </w:rPr>
        <w:t>6</w:t>
      </w:r>
      <w:r w:rsidR="00137812">
        <w:rPr>
          <w:rFonts w:ascii="Times New Roman" w:hAnsi="Times New Roman" w:cs="Times New Roman"/>
          <w:color w:val="000000"/>
          <w:sz w:val="28"/>
        </w:rPr>
        <w:t xml:space="preserve"> приютов были организованы</w:t>
      </w:r>
      <w:r w:rsidR="005F7347">
        <w:rPr>
          <w:rFonts w:ascii="Times New Roman" w:hAnsi="Times New Roman" w:cs="Times New Roman"/>
          <w:color w:val="000000"/>
          <w:sz w:val="28"/>
        </w:rPr>
        <w:t xml:space="preserve"> физическими лицами</w:t>
      </w:r>
      <w:r w:rsidR="00694E00">
        <w:rPr>
          <w:rFonts w:ascii="Times New Roman" w:hAnsi="Times New Roman" w:cs="Times New Roman"/>
          <w:color w:val="000000"/>
          <w:sz w:val="28"/>
        </w:rPr>
        <w:t>.</w:t>
      </w:r>
    </w:p>
    <w:p w:rsidR="00DB3F74" w:rsidRDefault="004C3BC8" w:rsidP="00694E0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4C3BC8">
        <w:rPr>
          <w:rFonts w:ascii="Times New Roman" w:hAnsi="Times New Roman" w:cs="Times New Roman"/>
          <w:color w:val="000000"/>
          <w:sz w:val="28"/>
        </w:rPr>
        <w:t>Очевидно, что увеличение числа частных социальных приютов на территории региона было обусловлено повышенной потребностью среди населения и невозможностью граждан, по тем или иным причинам, воспользоваться услугами государственных социальных учреждений. Однако несоблюдение</w:t>
      </w:r>
      <w:r w:rsidR="00980E09">
        <w:rPr>
          <w:rFonts w:ascii="Times New Roman" w:hAnsi="Times New Roman" w:cs="Times New Roman"/>
          <w:color w:val="000000"/>
          <w:sz w:val="28"/>
        </w:rPr>
        <w:t xml:space="preserve"> некоторыми</w:t>
      </w:r>
      <w:r w:rsidRPr="004C3BC8">
        <w:rPr>
          <w:rFonts w:ascii="Times New Roman" w:hAnsi="Times New Roman" w:cs="Times New Roman"/>
          <w:color w:val="000000"/>
          <w:sz w:val="28"/>
        </w:rPr>
        <w:t xml:space="preserve"> частными структурами порой даже самых элементарных требований законодательства не могло не вызвать беспокойство надзорных органов и Уполномоченного по правам человека в Пермском крае</w:t>
      </w:r>
      <w:r w:rsidR="002F4328">
        <w:rPr>
          <w:rFonts w:ascii="Times New Roman" w:hAnsi="Times New Roman" w:cs="Times New Roman"/>
          <w:color w:val="000000"/>
          <w:sz w:val="28"/>
        </w:rPr>
        <w:t>.</w:t>
      </w:r>
    </w:p>
    <w:p w:rsidR="00694E00" w:rsidRDefault="00694E00" w:rsidP="00694E0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94E00">
        <w:rPr>
          <w:rFonts w:ascii="Times New Roman" w:hAnsi="Times New Roman" w:cs="Times New Roman"/>
          <w:color w:val="000000"/>
          <w:sz w:val="28"/>
        </w:rPr>
        <w:t>Внеплановые проверки, проведенные, в том числе, по жалобам граждан и инициативе Уполномоченного по правам человека в Пермском крае, показали, что в большинстве случаев на территории частных приютов не</w:t>
      </w:r>
      <w:r w:rsidR="00FF70B1">
        <w:rPr>
          <w:rFonts w:ascii="Times New Roman" w:hAnsi="Times New Roman" w:cs="Times New Roman"/>
          <w:color w:val="000000"/>
          <w:sz w:val="28"/>
        </w:rPr>
        <w:t xml:space="preserve"> было</w:t>
      </w:r>
      <w:r w:rsidRPr="00694E00">
        <w:rPr>
          <w:rFonts w:ascii="Times New Roman" w:hAnsi="Times New Roman" w:cs="Times New Roman"/>
          <w:color w:val="000000"/>
          <w:sz w:val="28"/>
        </w:rPr>
        <w:t xml:space="preserve"> обеспечено безопасное проживание граждан</w:t>
      </w:r>
      <w:r w:rsidR="00FF70B1">
        <w:rPr>
          <w:rFonts w:ascii="Times New Roman" w:hAnsi="Times New Roman" w:cs="Times New Roman"/>
          <w:color w:val="000000"/>
          <w:sz w:val="28"/>
        </w:rPr>
        <w:t>, что создавало угрозу жизни и здоровью</w:t>
      </w:r>
      <w:r w:rsidRPr="00694E00">
        <w:rPr>
          <w:rFonts w:ascii="Times New Roman" w:hAnsi="Times New Roman" w:cs="Times New Roman"/>
          <w:color w:val="000000"/>
          <w:sz w:val="28"/>
        </w:rPr>
        <w:t>; объемы и качество оказываемых с</w:t>
      </w:r>
      <w:r w:rsidR="00BC3B73">
        <w:rPr>
          <w:rFonts w:ascii="Times New Roman" w:hAnsi="Times New Roman" w:cs="Times New Roman"/>
          <w:color w:val="000000"/>
          <w:sz w:val="28"/>
        </w:rPr>
        <w:t>оциальных услуг не соответствовали</w:t>
      </w:r>
      <w:r w:rsidRPr="00694E00">
        <w:rPr>
          <w:rFonts w:ascii="Times New Roman" w:hAnsi="Times New Roman" w:cs="Times New Roman"/>
          <w:color w:val="000000"/>
          <w:sz w:val="28"/>
        </w:rPr>
        <w:t xml:space="preserve"> установленным действующим законодательством стандартам.</w:t>
      </w:r>
      <w:r w:rsidR="00BC3B73">
        <w:rPr>
          <w:rFonts w:ascii="Times New Roman" w:hAnsi="Times New Roman" w:cs="Times New Roman"/>
          <w:color w:val="000000"/>
          <w:sz w:val="28"/>
        </w:rPr>
        <w:t xml:space="preserve"> Отдельно фиксировались случаи нарушения имущественных прав клиентов данных приютов.</w:t>
      </w:r>
      <w:r w:rsidRPr="00694E0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837FB" w:rsidRDefault="005C6045" w:rsidP="005C604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5C6045">
        <w:rPr>
          <w:rFonts w:ascii="Times New Roman" w:hAnsi="Times New Roman" w:cs="Times New Roman"/>
          <w:color w:val="000000"/>
          <w:sz w:val="28"/>
        </w:rPr>
        <w:t xml:space="preserve">В период осуществления контрольно-надзорных мероприятий в сфере социального обслуживания Министерством </w:t>
      </w:r>
      <w:r w:rsidR="00980E09">
        <w:rPr>
          <w:rFonts w:ascii="Times New Roman" w:hAnsi="Times New Roman" w:cs="Times New Roman"/>
          <w:color w:val="000000"/>
          <w:sz w:val="28"/>
        </w:rPr>
        <w:t xml:space="preserve">социального развития Пермского края </w:t>
      </w:r>
      <w:r w:rsidRPr="005C6045">
        <w:rPr>
          <w:rFonts w:ascii="Times New Roman" w:hAnsi="Times New Roman" w:cs="Times New Roman"/>
          <w:color w:val="000000"/>
          <w:sz w:val="28"/>
        </w:rPr>
        <w:t xml:space="preserve">в 2017 - 2018 </w:t>
      </w:r>
      <w:proofErr w:type="spellStart"/>
      <w:r w:rsidRPr="005C6045">
        <w:rPr>
          <w:rFonts w:ascii="Times New Roman" w:hAnsi="Times New Roman" w:cs="Times New Roman"/>
          <w:color w:val="000000"/>
          <w:sz w:val="28"/>
        </w:rPr>
        <w:t>г.</w:t>
      </w:r>
      <w:r w:rsidR="00980E09">
        <w:rPr>
          <w:rFonts w:ascii="Times New Roman" w:hAnsi="Times New Roman" w:cs="Times New Roman"/>
          <w:color w:val="000000"/>
          <w:sz w:val="28"/>
        </w:rPr>
        <w:t>г</w:t>
      </w:r>
      <w:proofErr w:type="spellEnd"/>
      <w:r w:rsidR="00980E09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было</w:t>
      </w:r>
      <w:r w:rsidRPr="005C6045">
        <w:rPr>
          <w:rFonts w:ascii="Times New Roman" w:hAnsi="Times New Roman" w:cs="Times New Roman"/>
          <w:color w:val="000000"/>
          <w:sz w:val="28"/>
        </w:rPr>
        <w:t xml:space="preserve"> выявлено 11 недобросовестных организаций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5C6045">
        <w:rPr>
          <w:rFonts w:ascii="Times New Roman" w:hAnsi="Times New Roman" w:cs="Times New Roman"/>
          <w:color w:val="000000"/>
          <w:sz w:val="28"/>
        </w:rPr>
        <w:t xml:space="preserve"> предоставляющих услуги в сфере социального обслуживания, и 4 физических лица</w:t>
      </w:r>
      <w:r w:rsidR="000B7652">
        <w:rPr>
          <w:rFonts w:ascii="Times New Roman" w:hAnsi="Times New Roman" w:cs="Times New Roman"/>
          <w:color w:val="000000"/>
          <w:sz w:val="28"/>
        </w:rPr>
        <w:t>,</w:t>
      </w:r>
      <w:r w:rsidRPr="005C6045">
        <w:rPr>
          <w:rFonts w:ascii="Times New Roman" w:hAnsi="Times New Roman" w:cs="Times New Roman"/>
          <w:color w:val="000000"/>
          <w:sz w:val="28"/>
        </w:rPr>
        <w:t xml:space="preserve"> осуществляющих деятельность в сфере социального обслуживания без регистрации в качестве юридического лица либо индивидуального предпринимателя.</w:t>
      </w:r>
      <w:r w:rsidR="00F908A9">
        <w:rPr>
          <w:rFonts w:ascii="Times New Roman" w:hAnsi="Times New Roman" w:cs="Times New Roman"/>
          <w:color w:val="000000"/>
          <w:sz w:val="28"/>
        </w:rPr>
        <w:t xml:space="preserve"> В результате было составлено</w:t>
      </w:r>
      <w:r w:rsidRPr="005C6045">
        <w:rPr>
          <w:rFonts w:ascii="Times New Roman" w:hAnsi="Times New Roman" w:cs="Times New Roman"/>
          <w:color w:val="000000"/>
          <w:sz w:val="28"/>
        </w:rPr>
        <w:t xml:space="preserve"> 6 протоколов об административных правонаруш</w:t>
      </w:r>
      <w:r w:rsidR="00F908A9">
        <w:rPr>
          <w:rFonts w:ascii="Times New Roman" w:hAnsi="Times New Roman" w:cs="Times New Roman"/>
          <w:color w:val="000000"/>
          <w:sz w:val="28"/>
        </w:rPr>
        <w:t>ениях;</w:t>
      </w:r>
      <w:r w:rsidR="00B81785">
        <w:rPr>
          <w:rFonts w:ascii="Times New Roman" w:hAnsi="Times New Roman" w:cs="Times New Roman"/>
          <w:color w:val="000000"/>
          <w:sz w:val="28"/>
        </w:rPr>
        <w:t xml:space="preserve"> </w:t>
      </w:r>
      <w:r w:rsidR="0010068E">
        <w:rPr>
          <w:rFonts w:ascii="Times New Roman" w:hAnsi="Times New Roman" w:cs="Times New Roman"/>
          <w:color w:val="000000"/>
          <w:sz w:val="28"/>
        </w:rPr>
        <w:t>п</w:t>
      </w:r>
      <w:r w:rsidR="00F53DE7" w:rsidRPr="00F53DE7">
        <w:rPr>
          <w:rFonts w:ascii="Times New Roman" w:hAnsi="Times New Roman" w:cs="Times New Roman"/>
          <w:color w:val="000000"/>
          <w:sz w:val="28"/>
        </w:rPr>
        <w:t>о материалам</w:t>
      </w:r>
      <w:r w:rsidR="00184EC0">
        <w:rPr>
          <w:rFonts w:ascii="Times New Roman" w:hAnsi="Times New Roman" w:cs="Times New Roman"/>
          <w:color w:val="000000"/>
          <w:sz w:val="28"/>
        </w:rPr>
        <w:t xml:space="preserve"> проведенных</w:t>
      </w:r>
      <w:r w:rsidR="0010068E">
        <w:rPr>
          <w:rFonts w:ascii="Times New Roman" w:hAnsi="Times New Roman" w:cs="Times New Roman"/>
          <w:color w:val="000000"/>
          <w:sz w:val="28"/>
        </w:rPr>
        <w:t xml:space="preserve"> проверок</w:t>
      </w:r>
      <w:r w:rsidR="00F53DE7" w:rsidRPr="00F53DE7">
        <w:rPr>
          <w:rFonts w:ascii="Times New Roman" w:hAnsi="Times New Roman" w:cs="Times New Roman"/>
          <w:color w:val="000000"/>
          <w:sz w:val="28"/>
        </w:rPr>
        <w:t xml:space="preserve"> вынесено 12 представлений об устранении выявле</w:t>
      </w:r>
      <w:r w:rsidR="00184EC0">
        <w:rPr>
          <w:rFonts w:ascii="Times New Roman" w:hAnsi="Times New Roman" w:cs="Times New Roman"/>
          <w:color w:val="000000"/>
          <w:sz w:val="28"/>
        </w:rPr>
        <w:t>нных нарушений законодательства;</w:t>
      </w:r>
      <w:r w:rsidR="00184EC0" w:rsidRPr="00184EC0">
        <w:rPr>
          <w:rFonts w:ascii="Times New Roman" w:hAnsi="Times New Roman" w:cs="Times New Roman"/>
          <w:color w:val="000000"/>
          <w:sz w:val="28"/>
        </w:rPr>
        <w:t xml:space="preserve"> </w:t>
      </w:r>
      <w:r w:rsidR="00184EC0" w:rsidRPr="005C6045">
        <w:rPr>
          <w:rFonts w:ascii="Times New Roman" w:hAnsi="Times New Roman" w:cs="Times New Roman"/>
          <w:color w:val="000000"/>
          <w:sz w:val="28"/>
        </w:rPr>
        <w:t>деятельность 4 недобросовестных индивидуальных пр</w:t>
      </w:r>
      <w:r w:rsidR="00184EC0">
        <w:rPr>
          <w:rFonts w:ascii="Times New Roman" w:hAnsi="Times New Roman" w:cs="Times New Roman"/>
          <w:color w:val="000000"/>
          <w:sz w:val="28"/>
        </w:rPr>
        <w:t>едпринимателей, предоставляющих некачественные</w:t>
      </w:r>
      <w:r w:rsidR="00184EC0" w:rsidRPr="005C6045">
        <w:rPr>
          <w:rFonts w:ascii="Times New Roman" w:hAnsi="Times New Roman" w:cs="Times New Roman"/>
          <w:color w:val="000000"/>
          <w:sz w:val="28"/>
        </w:rPr>
        <w:t xml:space="preserve"> услуги в сфере социального обслуживания</w:t>
      </w:r>
      <w:r w:rsidR="00184EC0">
        <w:rPr>
          <w:rFonts w:ascii="Times New Roman" w:hAnsi="Times New Roman" w:cs="Times New Roman"/>
          <w:color w:val="000000"/>
          <w:sz w:val="28"/>
        </w:rPr>
        <w:t xml:space="preserve">, </w:t>
      </w:r>
      <w:r w:rsidR="00184EC0">
        <w:rPr>
          <w:rFonts w:ascii="Times New Roman" w:hAnsi="Times New Roman" w:cs="Times New Roman"/>
          <w:color w:val="000000"/>
          <w:sz w:val="28"/>
        </w:rPr>
        <w:t>была</w:t>
      </w:r>
      <w:r w:rsidR="00184EC0" w:rsidRPr="005C6045">
        <w:rPr>
          <w:rFonts w:ascii="Times New Roman" w:hAnsi="Times New Roman" w:cs="Times New Roman"/>
          <w:color w:val="000000"/>
          <w:sz w:val="28"/>
        </w:rPr>
        <w:t xml:space="preserve"> прекращена</w:t>
      </w:r>
      <w:r w:rsidR="00184EC0" w:rsidRPr="00184EC0">
        <w:rPr>
          <w:rFonts w:ascii="Times New Roman" w:hAnsi="Times New Roman" w:cs="Times New Roman"/>
          <w:color w:val="000000"/>
          <w:sz w:val="28"/>
        </w:rPr>
        <w:t xml:space="preserve"> </w:t>
      </w:r>
      <w:r w:rsidR="00184EC0" w:rsidRPr="005C6045">
        <w:rPr>
          <w:rFonts w:ascii="Times New Roman" w:hAnsi="Times New Roman" w:cs="Times New Roman"/>
          <w:color w:val="000000"/>
          <w:sz w:val="28"/>
        </w:rPr>
        <w:t>в судебном порядке</w:t>
      </w:r>
      <w:r w:rsidR="00184EC0">
        <w:rPr>
          <w:rFonts w:ascii="Times New Roman" w:hAnsi="Times New Roman" w:cs="Times New Roman"/>
          <w:color w:val="000000"/>
          <w:sz w:val="28"/>
        </w:rPr>
        <w:t xml:space="preserve"> при содействии районных прокуратур</w:t>
      </w:r>
      <w:r w:rsidR="00184EC0" w:rsidRPr="005C6045">
        <w:rPr>
          <w:rFonts w:ascii="Times New Roman" w:hAnsi="Times New Roman" w:cs="Times New Roman"/>
          <w:color w:val="000000"/>
          <w:sz w:val="28"/>
        </w:rPr>
        <w:t xml:space="preserve"> Пермского края</w:t>
      </w:r>
    </w:p>
    <w:p w:rsidR="003F669F" w:rsidRDefault="00B81785" w:rsidP="003F669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Вместе с тем, в</w:t>
      </w:r>
      <w:r w:rsidR="00694E00" w:rsidRPr="00694E00">
        <w:rPr>
          <w:rFonts w:ascii="Times New Roman" w:hAnsi="Times New Roman" w:cs="Times New Roman"/>
          <w:color w:val="000000"/>
          <w:sz w:val="28"/>
        </w:rPr>
        <w:t xml:space="preserve"> процессе реагирования на выявленные нарушения был установлен ряд проблемных моментов, существенно осложняющих процедуры восстановления нарушенных пр</w:t>
      </w:r>
      <w:r w:rsidR="003F669F">
        <w:rPr>
          <w:rFonts w:ascii="Times New Roman" w:hAnsi="Times New Roman" w:cs="Times New Roman"/>
          <w:color w:val="000000"/>
          <w:sz w:val="28"/>
        </w:rPr>
        <w:t xml:space="preserve">ав лиц, находящихся в приютах. </w:t>
      </w:r>
    </w:p>
    <w:p w:rsidR="002714FC" w:rsidRDefault="00694E00" w:rsidP="002714F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94E00">
        <w:rPr>
          <w:rFonts w:ascii="Times New Roman" w:hAnsi="Times New Roman" w:cs="Times New Roman"/>
          <w:color w:val="000000"/>
          <w:sz w:val="28"/>
        </w:rPr>
        <w:t>Во-первых, зачастую указанные лица значительно изолированы от социальной среды и не имеют возможности самостоятельного обращения в те или иные инстанции по вопросам реализации (защиты)</w:t>
      </w:r>
      <w:r w:rsidR="003F669F">
        <w:rPr>
          <w:rFonts w:ascii="Times New Roman" w:hAnsi="Times New Roman" w:cs="Times New Roman"/>
          <w:color w:val="000000"/>
          <w:sz w:val="28"/>
        </w:rPr>
        <w:t xml:space="preserve"> своих</w:t>
      </w:r>
      <w:r w:rsidRPr="00694E00">
        <w:rPr>
          <w:rFonts w:ascii="Times New Roman" w:hAnsi="Times New Roman" w:cs="Times New Roman"/>
          <w:color w:val="000000"/>
          <w:sz w:val="28"/>
        </w:rPr>
        <w:t xml:space="preserve"> прав, установления социальных статусов, решения иных вопросов, в том </w:t>
      </w:r>
      <w:r w:rsidR="002714FC">
        <w:rPr>
          <w:rFonts w:ascii="Times New Roman" w:hAnsi="Times New Roman" w:cs="Times New Roman"/>
          <w:color w:val="000000"/>
          <w:sz w:val="28"/>
        </w:rPr>
        <w:t>числе имущественного характера;</w:t>
      </w:r>
    </w:p>
    <w:p w:rsidR="002714FC" w:rsidRDefault="002714FC" w:rsidP="002714F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</w:t>
      </w:r>
      <w:r w:rsidR="00694E00" w:rsidRPr="00694E00">
        <w:rPr>
          <w:rFonts w:ascii="Times New Roman" w:hAnsi="Times New Roman" w:cs="Times New Roman"/>
          <w:color w:val="000000"/>
          <w:sz w:val="28"/>
        </w:rPr>
        <w:t xml:space="preserve">о-вторых, частные приюты, организованные физическими лицами, вообще выпадают из поля деятельности надзорных органов, поскольку ни органы государственного регионального контроля в лице Министерства социального развития Пермского края, ни органы прокуратуры не наделены </w:t>
      </w:r>
      <w:r w:rsidR="00694E00" w:rsidRPr="00694E00">
        <w:rPr>
          <w:rFonts w:ascii="Times New Roman" w:hAnsi="Times New Roman" w:cs="Times New Roman"/>
          <w:color w:val="000000"/>
          <w:sz w:val="28"/>
        </w:rPr>
        <w:lastRenderedPageBreak/>
        <w:t>полномочиями по проведению проверки соблюдения законно</w:t>
      </w:r>
      <w:r>
        <w:rPr>
          <w:rFonts w:ascii="Times New Roman" w:hAnsi="Times New Roman" w:cs="Times New Roman"/>
          <w:color w:val="000000"/>
          <w:sz w:val="28"/>
        </w:rPr>
        <w:t>сти в отношении физических лиц;</w:t>
      </w:r>
    </w:p>
    <w:p w:rsidR="0058248E" w:rsidRDefault="002714FC" w:rsidP="0058248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</w:t>
      </w:r>
      <w:r w:rsidR="00694E00" w:rsidRPr="00694E00">
        <w:rPr>
          <w:rFonts w:ascii="Times New Roman" w:hAnsi="Times New Roman" w:cs="Times New Roman"/>
          <w:color w:val="000000"/>
          <w:sz w:val="28"/>
        </w:rPr>
        <w:t>-третьих, в виду психологической и физической зависимости лиц, проживающих в частных приютах, существенно затруднен процесс раскрытия и пресечения возможных злоупотреблений со стороны организаторов частных приютов, в том числе в части совершения мошеннических действий с целью о</w:t>
      </w:r>
      <w:r w:rsidR="0058248E">
        <w:rPr>
          <w:rFonts w:ascii="Times New Roman" w:hAnsi="Times New Roman" w:cs="Times New Roman"/>
          <w:color w:val="000000"/>
          <w:sz w:val="28"/>
        </w:rPr>
        <w:t>тчуждения имущества подопечных.</w:t>
      </w:r>
    </w:p>
    <w:p w:rsidR="000B7652" w:rsidRDefault="00694E00" w:rsidP="00E85C7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94E00">
        <w:rPr>
          <w:rFonts w:ascii="Times New Roman" w:hAnsi="Times New Roman" w:cs="Times New Roman"/>
          <w:color w:val="000000"/>
          <w:sz w:val="28"/>
        </w:rPr>
        <w:t xml:space="preserve">Анализ деятельности ряда </w:t>
      </w:r>
      <w:r w:rsidR="0058248E">
        <w:rPr>
          <w:rFonts w:ascii="Times New Roman" w:hAnsi="Times New Roman" w:cs="Times New Roman"/>
          <w:color w:val="000000"/>
          <w:sz w:val="28"/>
        </w:rPr>
        <w:t xml:space="preserve">частных </w:t>
      </w:r>
      <w:r w:rsidRPr="00694E00">
        <w:rPr>
          <w:rFonts w:ascii="Times New Roman" w:hAnsi="Times New Roman" w:cs="Times New Roman"/>
          <w:color w:val="000000"/>
          <w:sz w:val="28"/>
        </w:rPr>
        <w:t>приютов,</w:t>
      </w:r>
      <w:r w:rsidR="0058248E">
        <w:rPr>
          <w:rFonts w:ascii="Times New Roman" w:hAnsi="Times New Roman" w:cs="Times New Roman"/>
          <w:color w:val="000000"/>
          <w:sz w:val="28"/>
        </w:rPr>
        <w:t xml:space="preserve"> действующих на территории Пермского края</w:t>
      </w:r>
      <w:r w:rsidR="00C61609">
        <w:rPr>
          <w:rFonts w:ascii="Times New Roman" w:hAnsi="Times New Roman" w:cs="Times New Roman"/>
          <w:color w:val="000000"/>
          <w:sz w:val="28"/>
        </w:rPr>
        <w:t>,</w:t>
      </w:r>
      <w:r w:rsidRPr="00694E00">
        <w:rPr>
          <w:rFonts w:ascii="Times New Roman" w:hAnsi="Times New Roman" w:cs="Times New Roman"/>
          <w:color w:val="000000"/>
          <w:sz w:val="28"/>
        </w:rPr>
        <w:t xml:space="preserve"> показал, что </w:t>
      </w:r>
      <w:r w:rsidR="005E3B62">
        <w:rPr>
          <w:rFonts w:ascii="Times New Roman" w:hAnsi="Times New Roman" w:cs="Times New Roman"/>
          <w:color w:val="000000"/>
          <w:sz w:val="28"/>
        </w:rPr>
        <w:t>в приютах находятся, как правило, пожилые граждане</w:t>
      </w:r>
      <w:r w:rsidR="00A87695">
        <w:rPr>
          <w:rFonts w:ascii="Times New Roman" w:hAnsi="Times New Roman" w:cs="Times New Roman"/>
          <w:color w:val="000000"/>
          <w:sz w:val="28"/>
        </w:rPr>
        <w:t>, имеющие ограничения здоровья с установленной инвалидностью и без таковой; у подавляющего большинства клиентов есть близкие родственник</w:t>
      </w:r>
      <w:r w:rsidR="00E57F20">
        <w:rPr>
          <w:rFonts w:ascii="Times New Roman" w:hAnsi="Times New Roman" w:cs="Times New Roman"/>
          <w:color w:val="000000"/>
          <w:sz w:val="28"/>
        </w:rPr>
        <w:t xml:space="preserve">и. </w:t>
      </w:r>
    </w:p>
    <w:p w:rsidR="00E85C7F" w:rsidRPr="00E85C7F" w:rsidRDefault="00E85C7F" w:rsidP="001D309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E85C7F">
        <w:rPr>
          <w:rFonts w:ascii="Times New Roman" w:hAnsi="Times New Roman" w:cs="Times New Roman"/>
          <w:color w:val="000000"/>
          <w:sz w:val="28"/>
        </w:rPr>
        <w:t>Выборочный опрос клиентов, находящихся в частных приютах</w:t>
      </w:r>
      <w:r w:rsidR="007F7D43">
        <w:rPr>
          <w:rFonts w:ascii="Times New Roman" w:hAnsi="Times New Roman" w:cs="Times New Roman"/>
          <w:color w:val="000000"/>
          <w:sz w:val="28"/>
        </w:rPr>
        <w:t>,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показал, что люди отказываются проживать в государственных</w:t>
      </w:r>
      <w:r w:rsidR="007F7D43">
        <w:rPr>
          <w:rFonts w:ascii="Times New Roman" w:hAnsi="Times New Roman" w:cs="Times New Roman"/>
          <w:color w:val="000000"/>
          <w:sz w:val="28"/>
        </w:rPr>
        <w:t xml:space="preserve"> стационарных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учреждениях</w:t>
      </w:r>
      <w:r w:rsidR="007F7D43">
        <w:rPr>
          <w:rFonts w:ascii="Times New Roman" w:hAnsi="Times New Roman" w:cs="Times New Roman"/>
          <w:color w:val="000000"/>
          <w:sz w:val="28"/>
        </w:rPr>
        <w:t xml:space="preserve"> социального обслуживания</w:t>
      </w:r>
      <w:r w:rsidR="00AF7188">
        <w:rPr>
          <w:rFonts w:ascii="Times New Roman" w:hAnsi="Times New Roman" w:cs="Times New Roman"/>
          <w:color w:val="000000"/>
          <w:sz w:val="28"/>
        </w:rPr>
        <w:t xml:space="preserve"> ввиду различных причин.</w:t>
      </w:r>
      <w:r w:rsidR="000B7652">
        <w:rPr>
          <w:rFonts w:ascii="Times New Roman" w:hAnsi="Times New Roman" w:cs="Times New Roman"/>
          <w:color w:val="000000"/>
          <w:sz w:val="28"/>
        </w:rPr>
        <w:t xml:space="preserve"> </w:t>
      </w:r>
      <w:r w:rsidR="00AF7188">
        <w:rPr>
          <w:rFonts w:ascii="Times New Roman" w:hAnsi="Times New Roman" w:cs="Times New Roman"/>
          <w:color w:val="000000"/>
          <w:sz w:val="28"/>
        </w:rPr>
        <w:t xml:space="preserve">Одни - 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из-за нежелания покидать малую Родину, </w:t>
      </w:r>
      <w:r w:rsidR="00AF7188">
        <w:rPr>
          <w:rFonts w:ascii="Times New Roman" w:hAnsi="Times New Roman" w:cs="Times New Roman"/>
          <w:color w:val="000000"/>
          <w:sz w:val="28"/>
        </w:rPr>
        <w:t>с целью устройства в государственный интернат, поскольку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территориально не во всех муниципальных образованиях</w:t>
      </w:r>
      <w:r w:rsidR="00DD3ED6">
        <w:rPr>
          <w:rFonts w:ascii="Times New Roman" w:hAnsi="Times New Roman" w:cs="Times New Roman"/>
          <w:color w:val="000000"/>
          <w:sz w:val="28"/>
        </w:rPr>
        <w:t xml:space="preserve"> Пермского края есть подобные учреждения.</w:t>
      </w:r>
      <w:r w:rsidR="000B7652">
        <w:rPr>
          <w:rFonts w:ascii="Times New Roman" w:hAnsi="Times New Roman" w:cs="Times New Roman"/>
          <w:color w:val="000000"/>
          <w:sz w:val="28"/>
        </w:rPr>
        <w:t xml:space="preserve"> </w:t>
      </w:r>
      <w:r w:rsidR="00DD3ED6">
        <w:rPr>
          <w:rFonts w:ascii="Times New Roman" w:hAnsi="Times New Roman" w:cs="Times New Roman"/>
          <w:color w:val="000000"/>
          <w:sz w:val="28"/>
        </w:rPr>
        <w:t xml:space="preserve">Другими движет </w:t>
      </w:r>
      <w:r w:rsidRPr="00E85C7F">
        <w:rPr>
          <w:rFonts w:ascii="Times New Roman" w:hAnsi="Times New Roman" w:cs="Times New Roman"/>
          <w:color w:val="000000"/>
          <w:sz w:val="28"/>
        </w:rPr>
        <w:t>нежелани</w:t>
      </w:r>
      <w:r w:rsidR="00DD3ED6">
        <w:rPr>
          <w:rFonts w:ascii="Times New Roman" w:hAnsi="Times New Roman" w:cs="Times New Roman"/>
          <w:color w:val="000000"/>
          <w:sz w:val="28"/>
        </w:rPr>
        <w:t>е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жить по установленным</w:t>
      </w:r>
      <w:r w:rsidR="00DD3ED6">
        <w:rPr>
          <w:rFonts w:ascii="Times New Roman" w:hAnsi="Times New Roman" w:cs="Times New Roman"/>
          <w:color w:val="000000"/>
          <w:sz w:val="28"/>
        </w:rPr>
        <w:t xml:space="preserve"> государством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требованиям, соблюдать правила и распорядок, поскольку</w:t>
      </w:r>
      <w:r w:rsidR="009E4E2B">
        <w:rPr>
          <w:rFonts w:ascii="Times New Roman" w:hAnsi="Times New Roman" w:cs="Times New Roman"/>
          <w:color w:val="000000"/>
          <w:sz w:val="28"/>
        </w:rPr>
        <w:t xml:space="preserve"> они изначально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привыкли к ведению асоциального образа жизни и\или являются носит</w:t>
      </w:r>
      <w:r w:rsidR="009E4E2B">
        <w:rPr>
          <w:rFonts w:ascii="Times New Roman" w:hAnsi="Times New Roman" w:cs="Times New Roman"/>
          <w:color w:val="000000"/>
          <w:sz w:val="28"/>
        </w:rPr>
        <w:t>елями определённой субкультуры</w:t>
      </w:r>
      <w:r w:rsidRPr="00E85C7F">
        <w:rPr>
          <w:rFonts w:ascii="Times New Roman" w:hAnsi="Times New Roman" w:cs="Times New Roman"/>
          <w:color w:val="000000"/>
          <w:sz w:val="28"/>
        </w:rPr>
        <w:t>,</w:t>
      </w:r>
      <w:r w:rsidR="009E4E2B">
        <w:rPr>
          <w:rFonts w:ascii="Times New Roman" w:hAnsi="Times New Roman" w:cs="Times New Roman"/>
          <w:color w:val="000000"/>
          <w:sz w:val="28"/>
        </w:rPr>
        <w:t xml:space="preserve"> например,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</w:t>
      </w:r>
      <w:r w:rsidR="001D3090">
        <w:rPr>
          <w:rFonts w:ascii="Times New Roman" w:hAnsi="Times New Roman" w:cs="Times New Roman"/>
          <w:color w:val="000000"/>
          <w:sz w:val="28"/>
        </w:rPr>
        <w:t>лица, освободившиеся из мест лишения свободы</w:t>
      </w:r>
      <w:r w:rsidRPr="00E85C7F">
        <w:rPr>
          <w:rFonts w:ascii="Times New Roman" w:hAnsi="Times New Roman" w:cs="Times New Roman"/>
          <w:color w:val="000000"/>
          <w:sz w:val="28"/>
        </w:rPr>
        <w:t>.</w:t>
      </w:r>
      <w:r w:rsidR="001D3090">
        <w:rPr>
          <w:rFonts w:ascii="Times New Roman" w:hAnsi="Times New Roman" w:cs="Times New Roman"/>
          <w:color w:val="000000"/>
          <w:sz w:val="28"/>
        </w:rPr>
        <w:t xml:space="preserve"> Были и те, </w:t>
      </w:r>
      <w:r w:rsidR="00813A22">
        <w:rPr>
          <w:rFonts w:ascii="Times New Roman" w:hAnsi="Times New Roman" w:cs="Times New Roman"/>
          <w:color w:val="000000"/>
          <w:sz w:val="28"/>
        </w:rPr>
        <w:t>что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формально не</w:t>
      </w:r>
      <w:r w:rsidR="006F6401">
        <w:rPr>
          <w:rFonts w:ascii="Times New Roman" w:hAnsi="Times New Roman" w:cs="Times New Roman"/>
          <w:color w:val="000000"/>
          <w:sz w:val="28"/>
        </w:rPr>
        <w:t xml:space="preserve"> могут быть </w:t>
      </w:r>
      <w:r w:rsidR="00B24045">
        <w:rPr>
          <w:rFonts w:ascii="Times New Roman" w:hAnsi="Times New Roman" w:cs="Times New Roman"/>
          <w:color w:val="000000"/>
          <w:sz w:val="28"/>
        </w:rPr>
        <w:t xml:space="preserve">признаны </w:t>
      </w:r>
      <w:r w:rsidR="00490EE7">
        <w:rPr>
          <w:rFonts w:ascii="Times New Roman" w:hAnsi="Times New Roman" w:cs="Times New Roman"/>
          <w:color w:val="000000"/>
          <w:sz w:val="28"/>
        </w:rPr>
        <w:t>нуждающими</w:t>
      </w:r>
      <w:r w:rsidRPr="00E85C7F">
        <w:rPr>
          <w:rFonts w:ascii="Times New Roman" w:hAnsi="Times New Roman" w:cs="Times New Roman"/>
          <w:color w:val="000000"/>
          <w:sz w:val="28"/>
        </w:rPr>
        <w:t>ся в социальном обслуживании</w:t>
      </w:r>
      <w:r w:rsidR="00B24045">
        <w:rPr>
          <w:rFonts w:ascii="Times New Roman" w:hAnsi="Times New Roman" w:cs="Times New Roman"/>
          <w:color w:val="000000"/>
          <w:sz w:val="28"/>
        </w:rPr>
        <w:t xml:space="preserve"> с целью устройства в </w:t>
      </w:r>
      <w:proofErr w:type="spellStart"/>
      <w:r w:rsidR="00B24045">
        <w:rPr>
          <w:rFonts w:ascii="Times New Roman" w:hAnsi="Times New Roman" w:cs="Times New Roman"/>
          <w:color w:val="000000"/>
          <w:sz w:val="28"/>
        </w:rPr>
        <w:t>интернатное</w:t>
      </w:r>
      <w:proofErr w:type="spellEnd"/>
      <w:r w:rsidR="00B24045">
        <w:rPr>
          <w:rFonts w:ascii="Times New Roman" w:hAnsi="Times New Roman" w:cs="Times New Roman"/>
          <w:color w:val="000000"/>
          <w:sz w:val="28"/>
        </w:rPr>
        <w:t xml:space="preserve"> учреждение</w:t>
      </w:r>
      <w:r w:rsidR="006F6401">
        <w:rPr>
          <w:rFonts w:ascii="Times New Roman" w:hAnsi="Times New Roman" w:cs="Times New Roman"/>
          <w:color w:val="000000"/>
          <w:sz w:val="28"/>
        </w:rPr>
        <w:t>.</w:t>
      </w:r>
    </w:p>
    <w:p w:rsidR="00FC5BC0" w:rsidRDefault="00E85C7F" w:rsidP="00FC5BC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E85C7F">
        <w:rPr>
          <w:rFonts w:ascii="Times New Roman" w:hAnsi="Times New Roman" w:cs="Times New Roman"/>
          <w:color w:val="000000"/>
          <w:sz w:val="28"/>
        </w:rPr>
        <w:t xml:space="preserve">Следует отметить, что </w:t>
      </w:r>
      <w:r w:rsidR="002447E5">
        <w:rPr>
          <w:rFonts w:ascii="Times New Roman" w:hAnsi="Times New Roman" w:cs="Times New Roman"/>
          <w:color w:val="000000"/>
          <w:sz w:val="28"/>
        </w:rPr>
        <w:t>во всех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случаях, когда сотрудникам территориальных управлений </w:t>
      </w:r>
      <w:r w:rsidR="00FE260A">
        <w:rPr>
          <w:rFonts w:ascii="Times New Roman" w:hAnsi="Times New Roman" w:cs="Times New Roman"/>
          <w:color w:val="000000"/>
          <w:sz w:val="28"/>
        </w:rPr>
        <w:t>Министерства социального развития</w:t>
      </w:r>
      <w:r w:rsidRPr="00E85C7F">
        <w:rPr>
          <w:rFonts w:ascii="Times New Roman" w:hAnsi="Times New Roman" w:cs="Times New Roman"/>
          <w:color w:val="000000"/>
          <w:sz w:val="28"/>
        </w:rPr>
        <w:t xml:space="preserve"> Пермского края удалось побывать в частных приютах и в последующем провести работу по определению нуждаемости находящихся там лиц в стационарном социальном обслуживании, </w:t>
      </w:r>
      <w:r w:rsidR="005E3B62">
        <w:rPr>
          <w:rFonts w:ascii="Times New Roman" w:hAnsi="Times New Roman" w:cs="Times New Roman"/>
          <w:color w:val="000000"/>
          <w:sz w:val="28"/>
        </w:rPr>
        <w:t xml:space="preserve">были определены четкие меры по устройству </w:t>
      </w:r>
      <w:r w:rsidR="00B3165C">
        <w:rPr>
          <w:rFonts w:ascii="Times New Roman" w:hAnsi="Times New Roman" w:cs="Times New Roman"/>
          <w:color w:val="000000"/>
          <w:sz w:val="28"/>
        </w:rPr>
        <w:t>граждан в государственные учреждения</w:t>
      </w:r>
      <w:r w:rsidRPr="00E85C7F">
        <w:rPr>
          <w:rFonts w:ascii="Times New Roman" w:hAnsi="Times New Roman" w:cs="Times New Roman"/>
          <w:color w:val="000000"/>
          <w:sz w:val="28"/>
        </w:rPr>
        <w:t>.</w:t>
      </w:r>
    </w:p>
    <w:p w:rsidR="00FC343E" w:rsidRDefault="00490EE7" w:rsidP="00FF3C9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 сожалению, в ходе инициированного Уполномоченным по правам человека в Пермском крае</w:t>
      </w:r>
      <w:r w:rsidR="001A0B9B" w:rsidRPr="00694E00">
        <w:rPr>
          <w:rFonts w:ascii="Times New Roman" w:hAnsi="Times New Roman" w:cs="Times New Roman"/>
          <w:color w:val="000000"/>
          <w:sz w:val="28"/>
        </w:rPr>
        <w:t xml:space="preserve"> </w:t>
      </w:r>
      <w:r w:rsidR="00BD206E">
        <w:rPr>
          <w:rFonts w:ascii="Times New Roman" w:hAnsi="Times New Roman" w:cs="Times New Roman"/>
          <w:color w:val="000000"/>
          <w:sz w:val="28"/>
        </w:rPr>
        <w:t>экспертного обсуждения вопросов профилактики нарушения прав лиц, постоянно проживающих в частных приютах,</w:t>
      </w:r>
      <w:r w:rsidR="00AC0828">
        <w:rPr>
          <w:rFonts w:ascii="Times New Roman" w:hAnsi="Times New Roman" w:cs="Times New Roman"/>
          <w:color w:val="000000"/>
          <w:sz w:val="28"/>
        </w:rPr>
        <w:t xml:space="preserve"> было зафиксировано</w:t>
      </w:r>
      <w:r w:rsidR="00DE5434">
        <w:rPr>
          <w:rFonts w:ascii="Times New Roman" w:hAnsi="Times New Roman" w:cs="Times New Roman"/>
          <w:color w:val="000000"/>
          <w:sz w:val="28"/>
        </w:rPr>
        <w:t xml:space="preserve"> не только</w:t>
      </w:r>
      <w:r w:rsidR="00AC0828">
        <w:rPr>
          <w:rFonts w:ascii="Times New Roman" w:hAnsi="Times New Roman" w:cs="Times New Roman"/>
          <w:color w:val="000000"/>
          <w:sz w:val="28"/>
        </w:rPr>
        <w:t xml:space="preserve"> отсутствие</w:t>
      </w:r>
      <w:r w:rsidR="0043079D">
        <w:rPr>
          <w:rFonts w:ascii="Times New Roman" w:hAnsi="Times New Roman" w:cs="Times New Roman"/>
          <w:color w:val="000000"/>
          <w:sz w:val="28"/>
        </w:rPr>
        <w:t xml:space="preserve"> </w:t>
      </w:r>
      <w:r w:rsidR="00AC0828">
        <w:rPr>
          <w:rFonts w:ascii="Times New Roman" w:hAnsi="Times New Roman" w:cs="Times New Roman"/>
          <w:color w:val="000000"/>
          <w:sz w:val="28"/>
        </w:rPr>
        <w:t xml:space="preserve">четкого </w:t>
      </w:r>
      <w:r w:rsidR="001A0B9B" w:rsidRPr="00694E00">
        <w:rPr>
          <w:rFonts w:ascii="Times New Roman" w:hAnsi="Times New Roman" w:cs="Times New Roman"/>
          <w:color w:val="000000"/>
          <w:sz w:val="28"/>
        </w:rPr>
        <w:t>алгоритм</w:t>
      </w:r>
      <w:r w:rsidR="00AC0828">
        <w:rPr>
          <w:rFonts w:ascii="Times New Roman" w:hAnsi="Times New Roman" w:cs="Times New Roman"/>
          <w:color w:val="000000"/>
          <w:sz w:val="28"/>
        </w:rPr>
        <w:t xml:space="preserve">а </w:t>
      </w:r>
      <w:r w:rsidR="001A0B9B" w:rsidRPr="00694E00">
        <w:rPr>
          <w:rFonts w:ascii="Times New Roman" w:hAnsi="Times New Roman" w:cs="Times New Roman"/>
          <w:color w:val="000000"/>
          <w:sz w:val="28"/>
        </w:rPr>
        <w:t>действий надзорных и иных органов по выявлению случаев возможного социального и иного неблагополучия отдельных граждан, вынужденных проживат</w:t>
      </w:r>
      <w:r w:rsidR="00AC0828">
        <w:rPr>
          <w:rFonts w:ascii="Times New Roman" w:hAnsi="Times New Roman" w:cs="Times New Roman"/>
          <w:color w:val="000000"/>
          <w:sz w:val="28"/>
        </w:rPr>
        <w:t>ь в частных приютах</w:t>
      </w:r>
      <w:r w:rsidR="00DE5434">
        <w:rPr>
          <w:rFonts w:ascii="Times New Roman" w:hAnsi="Times New Roman" w:cs="Times New Roman"/>
          <w:color w:val="000000"/>
          <w:sz w:val="28"/>
        </w:rPr>
        <w:t>, но и отсутствие в крае</w:t>
      </w:r>
      <w:r w:rsidR="0043079D" w:rsidRPr="0043079D">
        <w:t xml:space="preserve"> </w:t>
      </w:r>
      <w:r w:rsidR="0043079D" w:rsidRPr="0043079D">
        <w:rPr>
          <w:rFonts w:ascii="Times New Roman" w:hAnsi="Times New Roman" w:cs="Times New Roman"/>
          <w:color w:val="000000"/>
          <w:sz w:val="28"/>
        </w:rPr>
        <w:t>системы обучения и методического сопровождения граждан, выразивших желание организовать деятельность по оказанию социальных услуг жителям Пермского региона</w:t>
      </w:r>
      <w:r w:rsidR="0043079D">
        <w:rPr>
          <w:rFonts w:ascii="Times New Roman" w:hAnsi="Times New Roman" w:cs="Times New Roman"/>
          <w:color w:val="000000"/>
          <w:sz w:val="28"/>
        </w:rPr>
        <w:t>,</w:t>
      </w:r>
    </w:p>
    <w:p w:rsidR="007B029F" w:rsidRDefault="007C12A8" w:rsidP="00FF3C9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результате на площадке Министерства</w:t>
      </w:r>
      <w:r w:rsidR="007B029F" w:rsidRPr="007B029F">
        <w:rPr>
          <w:rFonts w:ascii="Times New Roman" w:hAnsi="Times New Roman" w:cs="Times New Roman"/>
          <w:color w:val="000000"/>
          <w:sz w:val="28"/>
        </w:rPr>
        <w:t xml:space="preserve"> социального развития Пермского края</w:t>
      </w:r>
      <w:r>
        <w:rPr>
          <w:rFonts w:ascii="Times New Roman" w:hAnsi="Times New Roman" w:cs="Times New Roman"/>
          <w:color w:val="000000"/>
          <w:sz w:val="28"/>
        </w:rPr>
        <w:t xml:space="preserve"> была сформирована межведомственную рабочая</w:t>
      </w:r>
      <w:r w:rsidR="007B029F" w:rsidRPr="007B029F">
        <w:rPr>
          <w:rFonts w:ascii="Times New Roman" w:hAnsi="Times New Roman" w:cs="Times New Roman"/>
          <w:color w:val="000000"/>
          <w:sz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</w:rPr>
        <w:t>а с участием Уполномоченного по правам человека в Пермском крае</w:t>
      </w:r>
      <w:r w:rsidR="007B029F" w:rsidRPr="007B029F">
        <w:rPr>
          <w:rFonts w:ascii="Times New Roman" w:hAnsi="Times New Roman" w:cs="Times New Roman"/>
          <w:color w:val="000000"/>
          <w:sz w:val="28"/>
        </w:rPr>
        <w:t xml:space="preserve"> по рассмотрению вопросов выявления, реагирования и профилактики нарушений прав граждан, проживающих в частных социальных приютах</w:t>
      </w:r>
      <w:r w:rsidR="00033671">
        <w:rPr>
          <w:rFonts w:ascii="Times New Roman" w:hAnsi="Times New Roman" w:cs="Times New Roman"/>
          <w:color w:val="000000"/>
          <w:sz w:val="28"/>
        </w:rPr>
        <w:t xml:space="preserve">. Отдельно был </w:t>
      </w:r>
      <w:r w:rsidR="00033671">
        <w:rPr>
          <w:rFonts w:ascii="Times New Roman" w:hAnsi="Times New Roman" w:cs="Times New Roman"/>
          <w:color w:val="000000"/>
          <w:sz w:val="28"/>
        </w:rPr>
        <w:lastRenderedPageBreak/>
        <w:t>запущен</w:t>
      </w:r>
      <w:r w:rsidR="007B029F">
        <w:rPr>
          <w:rFonts w:ascii="Times New Roman" w:hAnsi="Times New Roman" w:cs="Times New Roman"/>
          <w:color w:val="000000"/>
          <w:sz w:val="28"/>
        </w:rPr>
        <w:t xml:space="preserve"> мониторинг</w:t>
      </w:r>
      <w:r w:rsidR="00471AE7" w:rsidRPr="00471AE7">
        <w:t xml:space="preserve"> </w:t>
      </w:r>
      <w:r w:rsidR="00471AE7" w:rsidRPr="00471AE7">
        <w:rPr>
          <w:rFonts w:ascii="Times New Roman" w:hAnsi="Times New Roman" w:cs="Times New Roman"/>
          <w:color w:val="000000"/>
          <w:sz w:val="28"/>
        </w:rPr>
        <w:t>деятельности негосударственных социальных приютов, действующих на территории Пермского края</w:t>
      </w:r>
      <w:r w:rsidR="00471AE7">
        <w:rPr>
          <w:rFonts w:ascii="Times New Roman" w:hAnsi="Times New Roman" w:cs="Times New Roman"/>
          <w:color w:val="000000"/>
          <w:sz w:val="28"/>
        </w:rPr>
        <w:t>.</w:t>
      </w:r>
    </w:p>
    <w:p w:rsidR="00FF3C9D" w:rsidRDefault="00C81B6A" w:rsidP="00FF3C9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Проблемы функционирования частных приютов также нашли свое отражение в Специальном докладе Уполномоченного по правам человека в Пермском крае </w:t>
      </w:r>
      <w:r w:rsidR="006A1260">
        <w:rPr>
          <w:rFonts w:ascii="Times New Roman" w:hAnsi="Times New Roman" w:cs="Times New Roman"/>
          <w:color w:val="000000"/>
          <w:sz w:val="28"/>
        </w:rPr>
        <w:t>«О соблюдении прав граждан, проживающих в психоневрологических интернатах Пермского края», представленному</w:t>
      </w:r>
      <w:r w:rsidR="004835E2">
        <w:rPr>
          <w:rFonts w:ascii="Times New Roman" w:hAnsi="Times New Roman" w:cs="Times New Roman"/>
          <w:color w:val="000000"/>
          <w:sz w:val="28"/>
        </w:rPr>
        <w:t xml:space="preserve"> летом текущего года</w:t>
      </w:r>
      <w:r w:rsidR="006A1260">
        <w:rPr>
          <w:rFonts w:ascii="Times New Roman" w:hAnsi="Times New Roman" w:cs="Times New Roman"/>
          <w:color w:val="000000"/>
          <w:sz w:val="28"/>
        </w:rPr>
        <w:t xml:space="preserve"> как сообществу</w:t>
      </w:r>
      <w:r w:rsidR="00A57E9C">
        <w:rPr>
          <w:rFonts w:ascii="Times New Roman" w:hAnsi="Times New Roman" w:cs="Times New Roman"/>
          <w:color w:val="000000"/>
          <w:sz w:val="28"/>
        </w:rPr>
        <w:t xml:space="preserve"> работников государственных учреждений, так и представителям бизнеса.</w:t>
      </w:r>
    </w:p>
    <w:p w:rsidR="00FC343E" w:rsidRDefault="00FC343E" w:rsidP="00D35822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ближайшее время вопросы соблюдения прав лиц, проживающих в частных </w:t>
      </w:r>
      <w:r w:rsidR="004116B0">
        <w:rPr>
          <w:rFonts w:ascii="Times New Roman" w:hAnsi="Times New Roman" w:cs="Times New Roman"/>
          <w:color w:val="000000"/>
          <w:sz w:val="28"/>
        </w:rPr>
        <w:t>социальных</w:t>
      </w:r>
      <w:r>
        <w:rPr>
          <w:rFonts w:ascii="Times New Roman" w:hAnsi="Times New Roman" w:cs="Times New Roman"/>
          <w:color w:val="000000"/>
          <w:sz w:val="28"/>
        </w:rPr>
        <w:t xml:space="preserve"> приютах</w:t>
      </w:r>
      <w:r w:rsidR="004116B0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будут </w:t>
      </w:r>
      <w:r w:rsidR="004116B0">
        <w:rPr>
          <w:rFonts w:ascii="Times New Roman" w:hAnsi="Times New Roman" w:cs="Times New Roman"/>
          <w:color w:val="000000"/>
          <w:sz w:val="28"/>
        </w:rPr>
        <w:t xml:space="preserve">обсуждаться </w:t>
      </w:r>
      <w:r w:rsidR="004116B0">
        <w:rPr>
          <w:rFonts w:ascii="Times New Roman" w:hAnsi="Times New Roman" w:cs="Times New Roman"/>
          <w:color w:val="000000"/>
          <w:sz w:val="28"/>
        </w:rPr>
        <w:t xml:space="preserve">по инициативе Уполномоченного </w:t>
      </w:r>
      <w:r w:rsidR="004116B0">
        <w:rPr>
          <w:rFonts w:ascii="Times New Roman" w:hAnsi="Times New Roman" w:cs="Times New Roman"/>
          <w:color w:val="000000"/>
          <w:sz w:val="28"/>
        </w:rPr>
        <w:t>с представителями законодательной власти региона, в том числе с целью проработки вопроса</w:t>
      </w:r>
      <w:r w:rsidR="00393E4D" w:rsidRPr="00393E4D">
        <w:t xml:space="preserve"> </w:t>
      </w:r>
      <w:r w:rsidR="00393E4D" w:rsidRPr="00393E4D">
        <w:rPr>
          <w:rFonts w:ascii="Times New Roman" w:hAnsi="Times New Roman" w:cs="Times New Roman"/>
          <w:color w:val="000000"/>
          <w:sz w:val="28"/>
        </w:rPr>
        <w:t>о целесообразности подготовки законодательной инициативы о внесении изменений в Федеральный закон от 28.12.2013 N 442-ФЗ "Об основах социального обслуживания граждан в Российской Федерации" в части обязательного включения в реестр поставщиков социальных услуг негосударственных организаций, индивидуальных предпринимателей</w:t>
      </w:r>
      <w:r w:rsidR="00393E4D">
        <w:rPr>
          <w:rFonts w:ascii="Times New Roman" w:hAnsi="Times New Roman" w:cs="Times New Roman"/>
          <w:color w:val="000000"/>
          <w:sz w:val="28"/>
        </w:rPr>
        <w:t>, оказывающих социальные услуги.</w:t>
      </w:r>
    </w:p>
    <w:p w:rsidR="0057443F" w:rsidRDefault="00393E4D" w:rsidP="00816AA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заключении можно отметить, что </w:t>
      </w:r>
      <w:r w:rsidR="00813B02">
        <w:rPr>
          <w:rFonts w:ascii="Times New Roman" w:hAnsi="Times New Roman" w:cs="Times New Roman"/>
          <w:color w:val="000000"/>
          <w:sz w:val="28"/>
        </w:rPr>
        <w:t>имеющиеся</w:t>
      </w:r>
      <w:r w:rsidR="00813B02" w:rsidRPr="00B96731">
        <w:rPr>
          <w:rFonts w:ascii="Times New Roman" w:hAnsi="Times New Roman" w:cs="Times New Roman"/>
          <w:color w:val="000000"/>
          <w:sz w:val="28"/>
        </w:rPr>
        <w:t xml:space="preserve"> </w:t>
      </w:r>
      <w:r w:rsidR="00813B02">
        <w:rPr>
          <w:rFonts w:ascii="Times New Roman" w:hAnsi="Times New Roman" w:cs="Times New Roman"/>
          <w:color w:val="000000"/>
          <w:sz w:val="28"/>
        </w:rPr>
        <w:t xml:space="preserve">в крае </w:t>
      </w:r>
      <w:r w:rsidR="008065A4">
        <w:rPr>
          <w:rFonts w:ascii="Times New Roman" w:hAnsi="Times New Roman" w:cs="Times New Roman"/>
          <w:color w:val="000000"/>
          <w:sz w:val="28"/>
        </w:rPr>
        <w:t xml:space="preserve">на сегодняшний день </w:t>
      </w:r>
      <w:r w:rsidR="00813B02" w:rsidRPr="00B96731">
        <w:rPr>
          <w:rFonts w:ascii="Times New Roman" w:hAnsi="Times New Roman" w:cs="Times New Roman"/>
          <w:color w:val="000000"/>
          <w:sz w:val="28"/>
        </w:rPr>
        <w:t>механизмы воздействия на поставщиков социальных услуг, предоставляющих социальное обслуживание с нарушениями установленных требований,</w:t>
      </w:r>
      <w:r w:rsidR="00813B02">
        <w:rPr>
          <w:rFonts w:ascii="Times New Roman" w:hAnsi="Times New Roman" w:cs="Times New Roman"/>
          <w:color w:val="000000"/>
          <w:sz w:val="28"/>
        </w:rPr>
        <w:t xml:space="preserve"> продолжают совершенствоваться</w:t>
      </w:r>
      <w:r w:rsidR="00813B02" w:rsidRPr="00B96731">
        <w:rPr>
          <w:rFonts w:ascii="Times New Roman" w:hAnsi="Times New Roman" w:cs="Times New Roman"/>
          <w:color w:val="000000"/>
          <w:sz w:val="28"/>
        </w:rPr>
        <w:t>.</w:t>
      </w:r>
      <w:r w:rsidR="008065A4">
        <w:rPr>
          <w:rFonts w:ascii="Times New Roman" w:hAnsi="Times New Roman" w:cs="Times New Roman"/>
          <w:color w:val="000000"/>
          <w:sz w:val="28"/>
        </w:rPr>
        <w:t xml:space="preserve"> </w:t>
      </w:r>
      <w:r w:rsidR="00195FE9">
        <w:rPr>
          <w:rFonts w:ascii="Times New Roman" w:hAnsi="Times New Roman" w:cs="Times New Roman"/>
          <w:color w:val="000000"/>
          <w:sz w:val="28"/>
        </w:rPr>
        <w:t>В рамках</w:t>
      </w:r>
      <w:r w:rsidR="00D35822" w:rsidRPr="00D35822">
        <w:rPr>
          <w:rFonts w:ascii="Times New Roman" w:hAnsi="Times New Roman" w:cs="Times New Roman"/>
          <w:color w:val="000000"/>
          <w:sz w:val="28"/>
        </w:rPr>
        <w:t xml:space="preserve"> осуществлени</w:t>
      </w:r>
      <w:r w:rsidR="00195FE9">
        <w:rPr>
          <w:rFonts w:ascii="Times New Roman" w:hAnsi="Times New Roman" w:cs="Times New Roman"/>
          <w:color w:val="000000"/>
          <w:sz w:val="28"/>
        </w:rPr>
        <w:t>я</w:t>
      </w:r>
      <w:r w:rsidR="00D35822" w:rsidRPr="00D35822">
        <w:rPr>
          <w:rFonts w:ascii="Times New Roman" w:hAnsi="Times New Roman" w:cs="Times New Roman"/>
          <w:color w:val="000000"/>
          <w:sz w:val="28"/>
        </w:rPr>
        <w:t xml:space="preserve"> государственного регионального надзора в сфере</w:t>
      </w:r>
      <w:r w:rsidR="00C06B01">
        <w:rPr>
          <w:rFonts w:ascii="Times New Roman" w:hAnsi="Times New Roman" w:cs="Times New Roman"/>
          <w:color w:val="000000"/>
          <w:sz w:val="28"/>
        </w:rPr>
        <w:t xml:space="preserve">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социального обслуживания</w:t>
      </w:r>
      <w:r w:rsidR="00F202F6">
        <w:rPr>
          <w:rFonts w:ascii="Times New Roman" w:hAnsi="Times New Roman" w:cs="Times New Roman"/>
          <w:color w:val="000000"/>
          <w:sz w:val="28"/>
        </w:rPr>
        <w:t xml:space="preserve">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Министерством</w:t>
      </w:r>
      <w:r w:rsidR="00195FE9">
        <w:rPr>
          <w:rFonts w:ascii="Times New Roman" w:hAnsi="Times New Roman" w:cs="Times New Roman"/>
          <w:color w:val="000000"/>
          <w:sz w:val="28"/>
        </w:rPr>
        <w:t xml:space="preserve"> социального развития Пермского края</w:t>
      </w:r>
      <w:r w:rsidR="00D35822" w:rsidRPr="00D35822">
        <w:rPr>
          <w:rFonts w:ascii="Times New Roman" w:hAnsi="Times New Roman" w:cs="Times New Roman"/>
          <w:color w:val="000000"/>
          <w:sz w:val="28"/>
        </w:rPr>
        <w:t xml:space="preserve"> </w:t>
      </w:r>
      <w:r w:rsidR="00173657">
        <w:rPr>
          <w:rFonts w:ascii="Times New Roman" w:hAnsi="Times New Roman" w:cs="Times New Roman"/>
          <w:color w:val="000000"/>
          <w:sz w:val="28"/>
        </w:rPr>
        <w:t xml:space="preserve">с </w:t>
      </w:r>
      <w:r w:rsidR="00173657" w:rsidRPr="00D35822">
        <w:rPr>
          <w:rFonts w:ascii="Times New Roman" w:hAnsi="Times New Roman" w:cs="Times New Roman"/>
          <w:color w:val="000000"/>
          <w:sz w:val="28"/>
        </w:rPr>
        <w:t>профилактической</w:t>
      </w:r>
      <w:r w:rsidR="00173657">
        <w:rPr>
          <w:rFonts w:ascii="Times New Roman" w:hAnsi="Times New Roman" w:cs="Times New Roman"/>
          <w:color w:val="000000"/>
          <w:sz w:val="28"/>
        </w:rPr>
        <w:t xml:space="preserve"> целью</w:t>
      </w:r>
      <w:r w:rsidR="00173657" w:rsidRPr="00D35822">
        <w:rPr>
          <w:rFonts w:ascii="Times New Roman" w:hAnsi="Times New Roman" w:cs="Times New Roman"/>
          <w:color w:val="000000"/>
          <w:sz w:val="28"/>
        </w:rPr>
        <w:t xml:space="preserve"> проводится</w:t>
      </w:r>
      <w:r w:rsidR="00173657">
        <w:rPr>
          <w:rFonts w:ascii="Times New Roman" w:hAnsi="Times New Roman" w:cs="Times New Roman"/>
          <w:color w:val="000000"/>
          <w:sz w:val="28"/>
        </w:rPr>
        <w:t xml:space="preserve"> </w:t>
      </w:r>
      <w:r w:rsidR="00173657" w:rsidRPr="00D35822">
        <w:rPr>
          <w:rFonts w:ascii="Times New Roman" w:hAnsi="Times New Roman" w:cs="Times New Roman"/>
          <w:color w:val="000000"/>
          <w:sz w:val="28"/>
        </w:rPr>
        <w:t>мониторинг деятельности организаций</w:t>
      </w:r>
      <w:r w:rsidR="00173657">
        <w:rPr>
          <w:rFonts w:ascii="Times New Roman" w:hAnsi="Times New Roman" w:cs="Times New Roman"/>
          <w:color w:val="000000"/>
          <w:sz w:val="28"/>
        </w:rPr>
        <w:t>,</w:t>
      </w:r>
      <w:r w:rsidR="00173657" w:rsidRPr="00D35822">
        <w:rPr>
          <w:rFonts w:ascii="Times New Roman" w:hAnsi="Times New Roman" w:cs="Times New Roman"/>
          <w:color w:val="000000"/>
          <w:sz w:val="28"/>
        </w:rPr>
        <w:t xml:space="preserve"> осуществляющих деятельность в сфере</w:t>
      </w:r>
      <w:r w:rsidR="00173657">
        <w:rPr>
          <w:rFonts w:ascii="Times New Roman" w:hAnsi="Times New Roman" w:cs="Times New Roman"/>
          <w:color w:val="000000"/>
          <w:sz w:val="28"/>
        </w:rPr>
        <w:t xml:space="preserve"> </w:t>
      </w:r>
      <w:r w:rsidR="00173657" w:rsidRPr="00D35822">
        <w:rPr>
          <w:rFonts w:ascii="Times New Roman" w:hAnsi="Times New Roman" w:cs="Times New Roman"/>
          <w:color w:val="000000"/>
          <w:sz w:val="28"/>
        </w:rPr>
        <w:t>социального обслуживания</w:t>
      </w:r>
      <w:r w:rsidR="00173657">
        <w:rPr>
          <w:rFonts w:ascii="Times New Roman" w:hAnsi="Times New Roman" w:cs="Times New Roman"/>
          <w:color w:val="000000"/>
          <w:sz w:val="28"/>
        </w:rPr>
        <w:t xml:space="preserve">, а также </w:t>
      </w:r>
      <w:r w:rsidR="00774C69">
        <w:rPr>
          <w:rFonts w:ascii="Times New Roman" w:hAnsi="Times New Roman" w:cs="Times New Roman"/>
          <w:color w:val="000000"/>
          <w:sz w:val="28"/>
        </w:rPr>
        <w:t>отрабатывается</w:t>
      </w:r>
      <w:r w:rsidR="00F202F6">
        <w:rPr>
          <w:rFonts w:ascii="Times New Roman" w:hAnsi="Times New Roman" w:cs="Times New Roman"/>
          <w:color w:val="000000"/>
          <w:sz w:val="28"/>
        </w:rPr>
        <w:t xml:space="preserve"> взаимодействие</w:t>
      </w:r>
      <w:r w:rsidR="00D35822" w:rsidRPr="00D35822">
        <w:rPr>
          <w:rFonts w:ascii="Times New Roman" w:hAnsi="Times New Roman" w:cs="Times New Roman"/>
          <w:color w:val="000000"/>
          <w:sz w:val="28"/>
        </w:rPr>
        <w:t xml:space="preserve"> с представителями прокуратуры Пермского края, Г</w:t>
      </w:r>
      <w:r w:rsidR="00173657">
        <w:rPr>
          <w:rFonts w:ascii="Times New Roman" w:hAnsi="Times New Roman" w:cs="Times New Roman"/>
          <w:color w:val="000000"/>
          <w:sz w:val="28"/>
        </w:rPr>
        <w:t xml:space="preserve">лавного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У</w:t>
      </w:r>
      <w:r w:rsidR="00173657">
        <w:rPr>
          <w:rFonts w:ascii="Times New Roman" w:hAnsi="Times New Roman" w:cs="Times New Roman"/>
          <w:color w:val="000000"/>
          <w:sz w:val="28"/>
        </w:rPr>
        <w:t>правления</w:t>
      </w:r>
      <w:r w:rsidR="00D35822" w:rsidRPr="00D35822">
        <w:rPr>
          <w:rFonts w:ascii="Times New Roman" w:hAnsi="Times New Roman" w:cs="Times New Roman"/>
          <w:color w:val="000000"/>
          <w:sz w:val="28"/>
        </w:rPr>
        <w:t xml:space="preserve"> МВД России</w:t>
      </w:r>
      <w:r w:rsidR="00C06B01">
        <w:rPr>
          <w:rFonts w:ascii="Times New Roman" w:hAnsi="Times New Roman" w:cs="Times New Roman"/>
          <w:color w:val="000000"/>
          <w:sz w:val="28"/>
        </w:rPr>
        <w:t xml:space="preserve">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по Пермскому краю, Управления Роспотребнадзора по Пермскому краю, Г</w:t>
      </w:r>
      <w:r w:rsidR="00F62CBF">
        <w:rPr>
          <w:rFonts w:ascii="Times New Roman" w:hAnsi="Times New Roman" w:cs="Times New Roman"/>
          <w:color w:val="000000"/>
          <w:sz w:val="28"/>
        </w:rPr>
        <w:t xml:space="preserve">лавного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У</w:t>
      </w:r>
      <w:r w:rsidR="00F62CBF">
        <w:rPr>
          <w:rFonts w:ascii="Times New Roman" w:hAnsi="Times New Roman" w:cs="Times New Roman"/>
          <w:color w:val="000000"/>
          <w:sz w:val="28"/>
        </w:rPr>
        <w:t>правления</w:t>
      </w:r>
      <w:r w:rsidR="00D35822" w:rsidRPr="00D35822">
        <w:rPr>
          <w:rFonts w:ascii="Times New Roman" w:hAnsi="Times New Roman" w:cs="Times New Roman"/>
          <w:color w:val="000000"/>
          <w:sz w:val="28"/>
        </w:rPr>
        <w:t xml:space="preserve"> МЧС</w:t>
      </w:r>
      <w:r w:rsidR="00C06B01">
        <w:rPr>
          <w:rFonts w:ascii="Times New Roman" w:hAnsi="Times New Roman" w:cs="Times New Roman"/>
          <w:color w:val="000000"/>
          <w:sz w:val="28"/>
        </w:rPr>
        <w:t xml:space="preserve">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России по Пермскому краю, Министерства здравоохранения Пермского края,</w:t>
      </w:r>
      <w:r w:rsidR="00C06B01">
        <w:rPr>
          <w:rFonts w:ascii="Times New Roman" w:hAnsi="Times New Roman" w:cs="Times New Roman"/>
          <w:color w:val="000000"/>
          <w:sz w:val="28"/>
        </w:rPr>
        <w:t xml:space="preserve">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Росздравнадзора по Пермскому краю, Управления Министерства юстиции</w:t>
      </w:r>
      <w:r w:rsidR="00C06B01">
        <w:rPr>
          <w:rFonts w:ascii="Times New Roman" w:hAnsi="Times New Roman" w:cs="Times New Roman"/>
          <w:color w:val="000000"/>
          <w:sz w:val="28"/>
        </w:rPr>
        <w:t xml:space="preserve">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Российской Федерации по Пермскому краю</w:t>
      </w:r>
      <w:r w:rsidR="000C6B5B">
        <w:rPr>
          <w:rFonts w:ascii="Times New Roman" w:hAnsi="Times New Roman" w:cs="Times New Roman"/>
          <w:color w:val="000000"/>
          <w:sz w:val="28"/>
        </w:rPr>
        <w:t xml:space="preserve"> по выявлению </w:t>
      </w:r>
      <w:r w:rsidR="006B4835">
        <w:rPr>
          <w:rFonts w:ascii="Times New Roman" w:hAnsi="Times New Roman" w:cs="Times New Roman"/>
          <w:color w:val="000000"/>
          <w:sz w:val="28"/>
        </w:rPr>
        <w:t>недобросовестных поставщиков социальных услуг и</w:t>
      </w:r>
      <w:r w:rsidR="00D35822" w:rsidRPr="00D35822">
        <w:rPr>
          <w:rFonts w:ascii="Times New Roman" w:hAnsi="Times New Roman" w:cs="Times New Roman"/>
          <w:color w:val="000000"/>
          <w:sz w:val="28"/>
        </w:rPr>
        <w:t xml:space="preserve"> защите прав граждан и инвалидов</w:t>
      </w:r>
      <w:r w:rsidR="006B4835">
        <w:rPr>
          <w:rFonts w:ascii="Times New Roman" w:hAnsi="Times New Roman" w:cs="Times New Roman"/>
          <w:color w:val="000000"/>
          <w:sz w:val="28"/>
        </w:rPr>
        <w:t>,</w:t>
      </w:r>
      <w:r w:rsidR="00C06B01">
        <w:rPr>
          <w:rFonts w:ascii="Times New Roman" w:hAnsi="Times New Roman" w:cs="Times New Roman"/>
          <w:color w:val="000000"/>
          <w:sz w:val="28"/>
        </w:rPr>
        <w:t xml:space="preserve"> </w:t>
      </w:r>
      <w:r w:rsidR="00D35822" w:rsidRPr="00D35822">
        <w:rPr>
          <w:rFonts w:ascii="Times New Roman" w:hAnsi="Times New Roman" w:cs="Times New Roman"/>
          <w:color w:val="000000"/>
          <w:sz w:val="28"/>
        </w:rPr>
        <w:t>находящихся в недобросовестных организациях</w:t>
      </w:r>
      <w:r w:rsidR="006B4835">
        <w:rPr>
          <w:rFonts w:ascii="Times New Roman" w:hAnsi="Times New Roman" w:cs="Times New Roman"/>
          <w:color w:val="000000"/>
          <w:sz w:val="28"/>
        </w:rPr>
        <w:t>,</w:t>
      </w:r>
      <w:r w:rsidR="00D35822" w:rsidRPr="00D35822">
        <w:rPr>
          <w:rFonts w:ascii="Times New Roman" w:hAnsi="Times New Roman" w:cs="Times New Roman"/>
          <w:color w:val="000000"/>
          <w:sz w:val="28"/>
        </w:rPr>
        <w:t xml:space="preserve"> предоставляющих услуги в сфере</w:t>
      </w:r>
      <w:r w:rsidR="00C06B01">
        <w:rPr>
          <w:rFonts w:ascii="Times New Roman" w:hAnsi="Times New Roman" w:cs="Times New Roman"/>
          <w:color w:val="000000"/>
          <w:sz w:val="28"/>
        </w:rPr>
        <w:t xml:space="preserve"> </w:t>
      </w:r>
      <w:r w:rsidR="00774C69">
        <w:rPr>
          <w:rFonts w:ascii="Times New Roman" w:hAnsi="Times New Roman" w:cs="Times New Roman"/>
          <w:color w:val="000000"/>
          <w:sz w:val="28"/>
        </w:rPr>
        <w:t xml:space="preserve">социального обслуживания; </w:t>
      </w:r>
    </w:p>
    <w:p w:rsidR="00223459" w:rsidRDefault="0057443F" w:rsidP="0022345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 целью</w:t>
      </w:r>
      <w:r w:rsidR="004F14EB">
        <w:rPr>
          <w:rFonts w:ascii="Times New Roman" w:hAnsi="Times New Roman" w:cs="Times New Roman"/>
          <w:color w:val="000000"/>
          <w:sz w:val="28"/>
        </w:rPr>
        <w:t xml:space="preserve"> создания условий для деятельности добросовестных поставщиков социальных услуг из числа негосударственных организаций</w:t>
      </w:r>
      <w:r w:rsidR="00EA0A56">
        <w:rPr>
          <w:rFonts w:ascii="Times New Roman" w:hAnsi="Times New Roman" w:cs="Times New Roman"/>
          <w:color w:val="000000"/>
          <w:sz w:val="28"/>
        </w:rPr>
        <w:t xml:space="preserve"> </w:t>
      </w:r>
      <w:r w:rsidR="00CA2941">
        <w:rPr>
          <w:rFonts w:ascii="Times New Roman" w:hAnsi="Times New Roman" w:cs="Times New Roman"/>
          <w:color w:val="000000"/>
          <w:sz w:val="28"/>
        </w:rPr>
        <w:t xml:space="preserve">начата работа </w:t>
      </w:r>
      <w:r w:rsidR="00775833" w:rsidRPr="00775833">
        <w:rPr>
          <w:rFonts w:ascii="Times New Roman" w:hAnsi="Times New Roman" w:cs="Times New Roman"/>
          <w:color w:val="000000"/>
          <w:sz w:val="28"/>
        </w:rPr>
        <w:t>по информированию потенциальных поставщиков социальных услуг о требованиях законодательства об основах социального обслуживания граждан</w:t>
      </w:r>
      <w:r w:rsidR="00B90E03">
        <w:rPr>
          <w:rFonts w:ascii="Times New Roman" w:hAnsi="Times New Roman" w:cs="Times New Roman"/>
          <w:color w:val="000000"/>
          <w:sz w:val="28"/>
        </w:rPr>
        <w:t xml:space="preserve"> и методическому сопровождению действующих организаций</w:t>
      </w:r>
      <w:r w:rsidR="00775833">
        <w:rPr>
          <w:rFonts w:ascii="Times New Roman" w:hAnsi="Times New Roman" w:cs="Times New Roman"/>
          <w:color w:val="000000"/>
          <w:sz w:val="28"/>
        </w:rPr>
        <w:t>; реализуются программные мероприятия, направленные на развитие в регионе социального предпринимательства</w:t>
      </w:r>
      <w:r w:rsidR="00F538A7">
        <w:rPr>
          <w:rFonts w:ascii="Times New Roman" w:hAnsi="Times New Roman" w:cs="Times New Roman"/>
          <w:color w:val="000000"/>
          <w:sz w:val="28"/>
        </w:rPr>
        <w:t xml:space="preserve"> и поддер</w:t>
      </w:r>
      <w:r w:rsidR="00B90E03">
        <w:rPr>
          <w:rFonts w:ascii="Times New Roman" w:hAnsi="Times New Roman" w:cs="Times New Roman"/>
          <w:color w:val="000000"/>
          <w:sz w:val="28"/>
        </w:rPr>
        <w:t xml:space="preserve">жку социальных предпринимателей; </w:t>
      </w:r>
      <w:r w:rsidR="00F62CBF">
        <w:rPr>
          <w:rFonts w:ascii="Times New Roman" w:hAnsi="Times New Roman" w:cs="Times New Roman"/>
          <w:color w:val="000000"/>
          <w:sz w:val="28"/>
        </w:rPr>
        <w:t>положено начало</w:t>
      </w:r>
      <w:r w:rsidR="00F62CBF" w:rsidRPr="004A7C23">
        <w:rPr>
          <w:rFonts w:ascii="Times New Roman" w:hAnsi="Times New Roman" w:cs="Times New Roman"/>
          <w:color w:val="000000"/>
          <w:sz w:val="28"/>
        </w:rPr>
        <w:t xml:space="preserve"> созданию</w:t>
      </w:r>
      <w:r w:rsidR="00B90E03">
        <w:rPr>
          <w:rFonts w:ascii="Times New Roman" w:hAnsi="Times New Roman" w:cs="Times New Roman"/>
          <w:color w:val="000000"/>
          <w:sz w:val="28"/>
        </w:rPr>
        <w:t xml:space="preserve"> </w:t>
      </w:r>
      <w:r w:rsidR="00F62CBF">
        <w:rPr>
          <w:rFonts w:ascii="Times New Roman" w:hAnsi="Times New Roman" w:cs="Times New Roman"/>
          <w:color w:val="000000"/>
          <w:sz w:val="28"/>
        </w:rPr>
        <w:t>соответствующего</w:t>
      </w:r>
      <w:r w:rsidR="00F62CBF" w:rsidRPr="004A7C23">
        <w:rPr>
          <w:rFonts w:ascii="Times New Roman" w:hAnsi="Times New Roman" w:cs="Times New Roman"/>
          <w:color w:val="000000"/>
          <w:sz w:val="28"/>
        </w:rPr>
        <w:t xml:space="preserve"> некоммерческого партнёрства (саморегулируемой организации), ассоциации добросовестных поставщиков социальных услуг</w:t>
      </w:r>
      <w:r w:rsidR="00B90E03">
        <w:rPr>
          <w:rFonts w:ascii="Times New Roman" w:hAnsi="Times New Roman" w:cs="Times New Roman"/>
          <w:color w:val="000000"/>
          <w:sz w:val="28"/>
        </w:rPr>
        <w:t>, осуществляющих деятельность на территории Пермского края.</w:t>
      </w:r>
      <w:bookmarkStart w:id="0" w:name="_GoBack"/>
      <w:bookmarkEnd w:id="0"/>
    </w:p>
    <w:sectPr w:rsidR="0022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22"/>
    <w:rsid w:val="000047FB"/>
    <w:rsid w:val="00033671"/>
    <w:rsid w:val="00083322"/>
    <w:rsid w:val="000B14C5"/>
    <w:rsid w:val="000B3FD4"/>
    <w:rsid w:val="000B7652"/>
    <w:rsid w:val="000C6B5B"/>
    <w:rsid w:val="000F3EE8"/>
    <w:rsid w:val="0010068E"/>
    <w:rsid w:val="0013030B"/>
    <w:rsid w:val="00137812"/>
    <w:rsid w:val="00140F92"/>
    <w:rsid w:val="0014722B"/>
    <w:rsid w:val="00153AD0"/>
    <w:rsid w:val="00173657"/>
    <w:rsid w:val="0017617F"/>
    <w:rsid w:val="00184EC0"/>
    <w:rsid w:val="00195FE9"/>
    <w:rsid w:val="001A0B9B"/>
    <w:rsid w:val="001A13C3"/>
    <w:rsid w:val="001D3090"/>
    <w:rsid w:val="001E384D"/>
    <w:rsid w:val="00223459"/>
    <w:rsid w:val="002447E5"/>
    <w:rsid w:val="002714FC"/>
    <w:rsid w:val="0028141D"/>
    <w:rsid w:val="002823AF"/>
    <w:rsid w:val="00291874"/>
    <w:rsid w:val="002C3877"/>
    <w:rsid w:val="002D552D"/>
    <w:rsid w:val="002F4328"/>
    <w:rsid w:val="00331005"/>
    <w:rsid w:val="00347EEC"/>
    <w:rsid w:val="003937ED"/>
    <w:rsid w:val="00393E4D"/>
    <w:rsid w:val="0039667F"/>
    <w:rsid w:val="00397893"/>
    <w:rsid w:val="003F669F"/>
    <w:rsid w:val="004116B0"/>
    <w:rsid w:val="0043079D"/>
    <w:rsid w:val="00451331"/>
    <w:rsid w:val="00471AE7"/>
    <w:rsid w:val="00472A01"/>
    <w:rsid w:val="00474C7D"/>
    <w:rsid w:val="004835E2"/>
    <w:rsid w:val="00484AC2"/>
    <w:rsid w:val="00485501"/>
    <w:rsid w:val="00490EE7"/>
    <w:rsid w:val="00497D4C"/>
    <w:rsid w:val="004A2C8A"/>
    <w:rsid w:val="004A7C23"/>
    <w:rsid w:val="004B7141"/>
    <w:rsid w:val="004C3BC8"/>
    <w:rsid w:val="004D4C22"/>
    <w:rsid w:val="004F14EB"/>
    <w:rsid w:val="00526FAD"/>
    <w:rsid w:val="0057443F"/>
    <w:rsid w:val="0058248E"/>
    <w:rsid w:val="005C6045"/>
    <w:rsid w:val="005D2571"/>
    <w:rsid w:val="005E04DF"/>
    <w:rsid w:val="005E3B62"/>
    <w:rsid w:val="005F627C"/>
    <w:rsid w:val="005F7347"/>
    <w:rsid w:val="0060020B"/>
    <w:rsid w:val="00603D75"/>
    <w:rsid w:val="0062517C"/>
    <w:rsid w:val="00662CE9"/>
    <w:rsid w:val="00683CD1"/>
    <w:rsid w:val="00687F38"/>
    <w:rsid w:val="00691ABF"/>
    <w:rsid w:val="00694E00"/>
    <w:rsid w:val="006A1260"/>
    <w:rsid w:val="006A14FF"/>
    <w:rsid w:val="006B4835"/>
    <w:rsid w:val="006E717F"/>
    <w:rsid w:val="006F4C3A"/>
    <w:rsid w:val="006F6401"/>
    <w:rsid w:val="00713AC0"/>
    <w:rsid w:val="00727F27"/>
    <w:rsid w:val="007522B5"/>
    <w:rsid w:val="0075634D"/>
    <w:rsid w:val="00774C69"/>
    <w:rsid w:val="00775833"/>
    <w:rsid w:val="00780D17"/>
    <w:rsid w:val="00783DB2"/>
    <w:rsid w:val="007B029F"/>
    <w:rsid w:val="007C12A8"/>
    <w:rsid w:val="007D6982"/>
    <w:rsid w:val="007D7B51"/>
    <w:rsid w:val="007F76D8"/>
    <w:rsid w:val="007F7D43"/>
    <w:rsid w:val="008065A4"/>
    <w:rsid w:val="00813A22"/>
    <w:rsid w:val="00813B02"/>
    <w:rsid w:val="00816AA4"/>
    <w:rsid w:val="00873390"/>
    <w:rsid w:val="00886B01"/>
    <w:rsid w:val="008B113E"/>
    <w:rsid w:val="008B5025"/>
    <w:rsid w:val="00970677"/>
    <w:rsid w:val="00980E09"/>
    <w:rsid w:val="00996107"/>
    <w:rsid w:val="009D7B41"/>
    <w:rsid w:val="009E4E2B"/>
    <w:rsid w:val="009F556A"/>
    <w:rsid w:val="00A15BB4"/>
    <w:rsid w:val="00A16181"/>
    <w:rsid w:val="00A43438"/>
    <w:rsid w:val="00A5450E"/>
    <w:rsid w:val="00A57E9C"/>
    <w:rsid w:val="00A72122"/>
    <w:rsid w:val="00A87695"/>
    <w:rsid w:val="00A94327"/>
    <w:rsid w:val="00AA3D22"/>
    <w:rsid w:val="00AC0828"/>
    <w:rsid w:val="00AF7188"/>
    <w:rsid w:val="00B02DF0"/>
    <w:rsid w:val="00B15E16"/>
    <w:rsid w:val="00B24045"/>
    <w:rsid w:val="00B3165C"/>
    <w:rsid w:val="00B81785"/>
    <w:rsid w:val="00B84B22"/>
    <w:rsid w:val="00B86F0E"/>
    <w:rsid w:val="00B90E03"/>
    <w:rsid w:val="00B96731"/>
    <w:rsid w:val="00BC3B73"/>
    <w:rsid w:val="00BC47F6"/>
    <w:rsid w:val="00BD11E1"/>
    <w:rsid w:val="00BD206E"/>
    <w:rsid w:val="00C06B01"/>
    <w:rsid w:val="00C61609"/>
    <w:rsid w:val="00C75CC1"/>
    <w:rsid w:val="00C774F8"/>
    <w:rsid w:val="00C81B6A"/>
    <w:rsid w:val="00C837FB"/>
    <w:rsid w:val="00C85310"/>
    <w:rsid w:val="00C914AD"/>
    <w:rsid w:val="00C97EAB"/>
    <w:rsid w:val="00CA23FC"/>
    <w:rsid w:val="00CA2941"/>
    <w:rsid w:val="00CC0736"/>
    <w:rsid w:val="00CC1A79"/>
    <w:rsid w:val="00CE72C1"/>
    <w:rsid w:val="00D21AF8"/>
    <w:rsid w:val="00D326C5"/>
    <w:rsid w:val="00D35822"/>
    <w:rsid w:val="00D50109"/>
    <w:rsid w:val="00D55093"/>
    <w:rsid w:val="00D65A60"/>
    <w:rsid w:val="00D9117F"/>
    <w:rsid w:val="00DA4472"/>
    <w:rsid w:val="00DB3F74"/>
    <w:rsid w:val="00DD3ED6"/>
    <w:rsid w:val="00DE5434"/>
    <w:rsid w:val="00E45019"/>
    <w:rsid w:val="00E57F20"/>
    <w:rsid w:val="00E7784C"/>
    <w:rsid w:val="00E85C7F"/>
    <w:rsid w:val="00E871D9"/>
    <w:rsid w:val="00E96926"/>
    <w:rsid w:val="00EA0A56"/>
    <w:rsid w:val="00EA344A"/>
    <w:rsid w:val="00EA4BDD"/>
    <w:rsid w:val="00EB224F"/>
    <w:rsid w:val="00EB2822"/>
    <w:rsid w:val="00EB4373"/>
    <w:rsid w:val="00ED0999"/>
    <w:rsid w:val="00F202F6"/>
    <w:rsid w:val="00F204FA"/>
    <w:rsid w:val="00F538A7"/>
    <w:rsid w:val="00F53DE7"/>
    <w:rsid w:val="00F62CBF"/>
    <w:rsid w:val="00F70BE2"/>
    <w:rsid w:val="00F71F16"/>
    <w:rsid w:val="00F908A9"/>
    <w:rsid w:val="00FA7E2D"/>
    <w:rsid w:val="00FC1A79"/>
    <w:rsid w:val="00FC326F"/>
    <w:rsid w:val="00FC343E"/>
    <w:rsid w:val="00FC5BC0"/>
    <w:rsid w:val="00FE260A"/>
    <w:rsid w:val="00FF3C9D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5ABE-B9F3-42AB-A9E8-E27046B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76D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F76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7F76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7F76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F76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4"/>
    <w:rsid w:val="007F76D8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F76D8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E77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Цепенникова Ирина Геннадьевна</dc:creator>
  <cp:keywords/>
  <dc:description/>
  <cp:lastModifiedBy>Цепенникова Ирина Геннадьевна</cp:lastModifiedBy>
  <cp:revision>2</cp:revision>
  <dcterms:created xsi:type="dcterms:W3CDTF">2018-09-05T16:28:00Z</dcterms:created>
  <dcterms:modified xsi:type="dcterms:W3CDTF">2018-09-05T16:28:00Z</dcterms:modified>
</cp:coreProperties>
</file>