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54" w:rsidRPr="007D1E67" w:rsidRDefault="00F9293E" w:rsidP="00F9293E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Марголина Татьяна – профессор ПГНИУ, член Совета при Президенте РФ по развитию гражданского общества и правам человека.</w:t>
      </w:r>
    </w:p>
    <w:p w:rsidR="00246954" w:rsidRPr="007D1E67" w:rsidRDefault="00246954" w:rsidP="00246954">
      <w:pPr>
        <w:rPr>
          <w:rFonts w:ascii="Times New Roman" w:hAnsi="Times New Roman" w:cs="Times New Roman"/>
          <w:b/>
          <w:sz w:val="28"/>
          <w:szCs w:val="28"/>
        </w:rPr>
      </w:pPr>
      <w:r w:rsidRPr="007D1E67">
        <w:rPr>
          <w:rFonts w:ascii="Times New Roman" w:hAnsi="Times New Roman" w:cs="Times New Roman"/>
          <w:b/>
          <w:sz w:val="28"/>
          <w:szCs w:val="28"/>
        </w:rPr>
        <w:t xml:space="preserve">Соблюдение прав </w:t>
      </w:r>
      <w:r w:rsidR="007D1E67" w:rsidRPr="007D1E67">
        <w:rPr>
          <w:rFonts w:ascii="Times New Roman" w:hAnsi="Times New Roman" w:cs="Times New Roman"/>
          <w:b/>
          <w:sz w:val="28"/>
          <w:szCs w:val="28"/>
        </w:rPr>
        <w:t>человека в условиях самоизоляции</w:t>
      </w:r>
      <w:r w:rsidRPr="007D1E67">
        <w:rPr>
          <w:rFonts w:ascii="Times New Roman" w:hAnsi="Times New Roman" w:cs="Times New Roman"/>
          <w:b/>
          <w:sz w:val="28"/>
          <w:szCs w:val="28"/>
        </w:rPr>
        <w:t>.</w:t>
      </w:r>
    </w:p>
    <w:p w:rsidR="00246954" w:rsidRPr="007D1E67" w:rsidRDefault="00246954" w:rsidP="00246954">
      <w:p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46954" w:rsidRPr="007D1E67" w:rsidRDefault="00246954" w:rsidP="00246954">
      <w:p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>Прошедшие недели и месяцы угрозы и борьбы с коронавирусом показали    необходимость безусловного соблюдение прав человека в условиях обеспечения безопасности здоровья человека.  Права человека и безопасность – дихотомичны.</w:t>
      </w:r>
    </w:p>
    <w:p w:rsidR="00246954" w:rsidRPr="007D1E67" w:rsidRDefault="00246954" w:rsidP="0024695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1E67">
        <w:rPr>
          <w:sz w:val="28"/>
          <w:szCs w:val="28"/>
        </w:rPr>
        <w:t>Я хотела бы представить 3 раздела темы:</w:t>
      </w:r>
    </w:p>
    <w:p w:rsidR="00246954" w:rsidRPr="007D1E67" w:rsidRDefault="00246954" w:rsidP="00246954">
      <w:pPr>
        <w:pStyle w:val="a5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7D1E67">
        <w:rPr>
          <w:sz w:val="28"/>
          <w:szCs w:val="28"/>
        </w:rPr>
        <w:t>1). Какие права человека стали особо чувствительны и актуальны в период пандемии.</w:t>
      </w:r>
    </w:p>
    <w:p w:rsidR="007D1E67" w:rsidRPr="007D1E67" w:rsidRDefault="00246954" w:rsidP="00246954">
      <w:p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 xml:space="preserve">2). Какие  категории граждан могут быть отнесены к </w:t>
      </w:r>
      <w:r w:rsidR="007D1E67" w:rsidRPr="007D1E67">
        <w:rPr>
          <w:rFonts w:ascii="Times New Roman" w:hAnsi="Times New Roman" w:cs="Times New Roman"/>
          <w:sz w:val="28"/>
          <w:szCs w:val="28"/>
        </w:rPr>
        <w:t>незащищённым в условиях самоизоляции</w:t>
      </w:r>
      <w:r w:rsidRPr="007D1E67">
        <w:rPr>
          <w:rFonts w:ascii="Times New Roman" w:hAnsi="Times New Roman" w:cs="Times New Roman"/>
          <w:sz w:val="28"/>
          <w:szCs w:val="28"/>
        </w:rPr>
        <w:t>.</w:t>
      </w:r>
    </w:p>
    <w:p w:rsidR="00246954" w:rsidRPr="007D1E67" w:rsidRDefault="00246954" w:rsidP="00246954">
      <w:p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>3) Какие новые технологии защиты прав человека появились в условиях самоизоляции.</w:t>
      </w:r>
    </w:p>
    <w:p w:rsidR="00246954" w:rsidRPr="007D1E67" w:rsidRDefault="00246954" w:rsidP="00246954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 xml:space="preserve"> </w:t>
      </w:r>
      <w:r w:rsidRPr="007D1E67">
        <w:rPr>
          <w:rFonts w:ascii="Times New Roman" w:hAnsi="Times New Roman" w:cs="Times New Roman"/>
          <w:b/>
          <w:sz w:val="28"/>
          <w:szCs w:val="28"/>
        </w:rPr>
        <w:t>Какие права стали особо актуальны   в условиях самоизоляции?</w:t>
      </w:r>
    </w:p>
    <w:p w:rsidR="00246954" w:rsidRPr="007D1E67" w:rsidRDefault="00246954" w:rsidP="00246954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>Право на информацию по угрозе коронавируса, причём, значительно возросла потребность в официальной информации.</w:t>
      </w:r>
    </w:p>
    <w:p w:rsidR="00246954" w:rsidRPr="007D1E67" w:rsidRDefault="00246954" w:rsidP="00246954">
      <w:p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>Информационное поле потребовало таких  принципов как открытость и честность. Ситуация потребовала быть  на одной волне с жителями органов власти всех уровней: стали остро востребованы  повышенная слышимость предложений граждан и НКО, оперативное реагирование на жалобы и предложения граждан…И надо отметить, что в абсолютном большинстве своём информационное поле в нашей стране соответствовало этим принципам. Медийное пространство, онлайн- трансляции заседаний Правительства РФ и оперативных штабов в регионах, прямые обращения Президента РФ и губернаторов к жителям страны и регионов,  организованная обратная связь жителей региона с ведомствами и оперативным штабом ( сайты), всё это , безусловно способствовало созданию в стране общей озабоченности и  ответственности.</w:t>
      </w:r>
    </w:p>
    <w:p w:rsidR="00246954" w:rsidRDefault="00246954" w:rsidP="0024695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 xml:space="preserve">Пожалуй, впервые за время изоляции  напряжение возникло </w:t>
      </w:r>
      <w:r w:rsidR="00F9293E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Pr="007D1E67">
        <w:rPr>
          <w:rFonts w:ascii="Times New Roman" w:hAnsi="Times New Roman" w:cs="Times New Roman"/>
          <w:sz w:val="28"/>
          <w:szCs w:val="28"/>
        </w:rPr>
        <w:t xml:space="preserve">в связи с вступившими в силу изменениями законодательства, предусматривающими уголовную ответственность за распространение фейков о коронавирусе.  Объединение региональных и федеральных российских СМИ написали открытое письмо, где раскритиковали данный закон о фейках, назвали практику его реализации давлением на СМИ ( </w:t>
      </w:r>
      <w:r w:rsidRPr="007D1E67">
        <w:rPr>
          <w:rFonts w:ascii="Times New Roman" w:hAnsi="Times New Roman" w:cs="Times New Roman"/>
          <w:sz w:val="28"/>
          <w:szCs w:val="28"/>
        </w:rPr>
        <w:lastRenderedPageBreak/>
        <w:t>петербургский журналист Татьяна Вольтская, красноярский телеканал «ТВК»</w:t>
      </w:r>
      <w:r w:rsidR="00F9293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D1E67">
        <w:rPr>
          <w:rFonts w:ascii="Times New Roman" w:hAnsi="Times New Roman" w:cs="Times New Roman"/>
          <w:sz w:val="28"/>
          <w:szCs w:val="28"/>
        </w:rPr>
        <w:t>)</w:t>
      </w:r>
    </w:p>
    <w:p w:rsidR="00CF73DD" w:rsidRPr="007D1E67" w:rsidRDefault="00CF73DD" w:rsidP="002469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6954" w:rsidRPr="00CF73DD" w:rsidRDefault="00246954" w:rsidP="00CF73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F73DD">
        <w:rPr>
          <w:rFonts w:ascii="Times New Roman" w:hAnsi="Times New Roman" w:cs="Times New Roman"/>
          <w:sz w:val="28"/>
          <w:szCs w:val="28"/>
        </w:rPr>
        <w:t>Право на труд и оплату труда в условиях  распространения и угрозы коронавируса.</w:t>
      </w:r>
    </w:p>
    <w:p w:rsidR="00246954" w:rsidRPr="007D1E67" w:rsidRDefault="00246954" w:rsidP="00246954">
      <w:pPr>
        <w:rPr>
          <w:rFonts w:ascii="Times New Roman" w:hAnsi="Times New Roman" w:cs="Times New Roman"/>
          <w:b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 xml:space="preserve"> Нарушение этого права привело к проблеме сохранения прежних доходов и даже к отсутствию доходов в семьях! И если незаконные отправления в принудительный отпуск или принуждение к увольнению по собственному желанию находились под контролем надзорных органов и правозащитных институтов, то увольнение работников, не состоявших в официальных трудовых отношениях с работодателями, привело к увеличению  количества семей, лишившихся основных доходов.</w:t>
      </w:r>
      <w:r w:rsidR="00F9293E">
        <w:rPr>
          <w:rFonts w:ascii="Times New Roman" w:hAnsi="Times New Roman" w:cs="Times New Roman"/>
          <w:sz w:val="28"/>
          <w:szCs w:val="28"/>
        </w:rPr>
        <w:t xml:space="preserve"> Не имеющие трудовых контрактов высвободившиеся работники не могли претендовать на социальную поддержку государства и по факту оказались дважды незащищёнными.</w:t>
      </w:r>
    </w:p>
    <w:p w:rsidR="00246954" w:rsidRPr="007D1E67" w:rsidRDefault="00246954" w:rsidP="00CF7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>Право на качественную и доступную медицинскую помощь, доступность лекарственных препаратов, средств за</w:t>
      </w:r>
      <w:r w:rsidR="00F9293E">
        <w:rPr>
          <w:rFonts w:ascii="Times New Roman" w:hAnsi="Times New Roman" w:cs="Times New Roman"/>
          <w:sz w:val="28"/>
          <w:szCs w:val="28"/>
        </w:rPr>
        <w:t>щиты как врачей, так и граждан,</w:t>
      </w:r>
      <w:r w:rsidRPr="007D1E67">
        <w:rPr>
          <w:rFonts w:ascii="Times New Roman" w:hAnsi="Times New Roman" w:cs="Times New Roman"/>
          <w:sz w:val="28"/>
          <w:szCs w:val="28"/>
        </w:rPr>
        <w:t xml:space="preserve"> </w:t>
      </w:r>
      <w:r w:rsidR="00F9293E">
        <w:rPr>
          <w:rFonts w:ascii="Times New Roman" w:hAnsi="Times New Roman" w:cs="Times New Roman"/>
          <w:sz w:val="28"/>
          <w:szCs w:val="28"/>
        </w:rPr>
        <w:t xml:space="preserve">причем не только и не столько </w:t>
      </w:r>
      <w:r w:rsidRPr="007D1E67">
        <w:rPr>
          <w:rFonts w:ascii="Times New Roman" w:hAnsi="Times New Roman" w:cs="Times New Roman"/>
          <w:sz w:val="28"/>
          <w:szCs w:val="28"/>
        </w:rPr>
        <w:t xml:space="preserve"> больных коронавирусом, но и так называемых плановых больных, страдающих онкологическими, сердечно-сосудистыми заболеваниями, нуждающихся в паллиативной помощи и др. </w:t>
      </w:r>
    </w:p>
    <w:p w:rsidR="00246954" w:rsidRPr="007D1E67" w:rsidRDefault="00246954" w:rsidP="00CF7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>Право на доступное и качественное образование в дистанционном формате</w:t>
      </w:r>
    </w:p>
    <w:p w:rsidR="00246954" w:rsidRPr="007D1E67" w:rsidRDefault="00246954" w:rsidP="00F9293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социологического исследования, проведенного </w:t>
      </w:r>
      <w:r w:rsidRPr="007D1E67">
        <w:rPr>
          <w:rFonts w:ascii="Times New Roman" w:hAnsi="Times New Roman" w:cs="Times New Roman"/>
          <w:sz w:val="28"/>
          <w:szCs w:val="28"/>
        </w:rPr>
        <w:t xml:space="preserve"> </w:t>
      </w:r>
      <w:r w:rsidRPr="007D1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Вышей школой экономики  и Общероссийским Профсоюзом работников образования о проблемах перехода на дистанционное обучение в РФ глазами учителей</w:t>
      </w:r>
      <w:r w:rsidRPr="007D1E67">
        <w:rPr>
          <w:rFonts w:ascii="Times New Roman" w:hAnsi="Times New Roman" w:cs="Times New Roman"/>
          <w:sz w:val="28"/>
          <w:szCs w:val="28"/>
        </w:rPr>
        <w:t xml:space="preserve">  </w:t>
      </w:r>
      <w:r w:rsidRPr="007D1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73 регионах России, 84% опрошенных педагогов ответили, что имеют технические возможности для работы в дистанционном формате, в то же время лишь 76 % школ подключены к высокоскоростному интернету, 22 процента семей имеют неустойчивый доступ к интернету,  а 6 процентов школьников не имеют средств для дистанционного обучения, что  требует системных мероприятий по доступности интернета в образовательных организациях и в семьях школьников и студентов.  </w:t>
      </w:r>
    </w:p>
    <w:p w:rsidR="00246954" w:rsidRPr="007D1E67" w:rsidRDefault="00246954" w:rsidP="00246954">
      <w:pPr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E67">
        <w:rPr>
          <w:rFonts w:ascii="Times New Roman" w:hAnsi="Times New Roman" w:cs="Times New Roman"/>
          <w:sz w:val="28"/>
          <w:szCs w:val="28"/>
        </w:rPr>
        <w:t xml:space="preserve">5.Право на комфортную окружающую среду в условиях самоизоляции. </w:t>
      </w:r>
    </w:p>
    <w:p w:rsidR="00246954" w:rsidRPr="007D1E67" w:rsidRDefault="00246954" w:rsidP="00246954">
      <w:p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>К сожалению, право на элементарные блага - на  прогулки на свежем воздухе пожилых граждан, родителей с детьми - далеко не сразу были определены как возможные в условиях пандемии. Очень важны  инициативы в этом направлении СПЧ и , в частности, члена СПЧ Светланы Маковецкой.</w:t>
      </w:r>
    </w:p>
    <w:p w:rsidR="00B86A23" w:rsidRDefault="00246954" w:rsidP="00246954">
      <w:pPr>
        <w:ind w:left="720"/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lastRenderedPageBreak/>
        <w:t xml:space="preserve">6. Право на свободу передвижения между государствами (возвращение российских граждан из других стран, выезд иностранных граждан из России). </w:t>
      </w:r>
    </w:p>
    <w:p w:rsidR="00B86A23" w:rsidRDefault="00246954" w:rsidP="00B86A23">
      <w:p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>Подробно нарушение этого права представлено на сайте российского омбудсмана Москальковой Т.Н.</w:t>
      </w:r>
      <w:r w:rsidR="00B8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54" w:rsidRPr="007D1E67" w:rsidRDefault="00B86A23" w:rsidP="00B86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этого права зависит не только от совместных межгосударственных усили</w:t>
      </w:r>
      <w:r w:rsidR="00F929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но  и от международного взаимодействия правозащитных институтов и некоммерческого сектора.</w:t>
      </w:r>
      <w:r w:rsidR="00F9293E">
        <w:rPr>
          <w:rFonts w:ascii="Times New Roman" w:hAnsi="Times New Roman" w:cs="Times New Roman"/>
          <w:sz w:val="28"/>
          <w:szCs w:val="28"/>
        </w:rPr>
        <w:t xml:space="preserve"> По факту тысячи иностранных граждан в разных странах оказались незащищёнными из-за отсутствия необходимой координации.</w:t>
      </w:r>
    </w:p>
    <w:p w:rsidR="00246954" w:rsidRPr="007D1E67" w:rsidRDefault="00246954" w:rsidP="00246954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67">
        <w:rPr>
          <w:rFonts w:ascii="Times New Roman" w:hAnsi="Times New Roman" w:cs="Times New Roman"/>
          <w:sz w:val="28"/>
          <w:szCs w:val="28"/>
        </w:rPr>
        <w:t>7. Права человека в местах принудительного содержания (</w:t>
      </w:r>
      <w:r w:rsidRPr="007D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оказания медицинской помощи, защиты от распространения коронавирусной инфекции в уголовно-исполнительной системе, о допуске адвокатов и членов Общественных наблюдательных ко</w:t>
      </w:r>
      <w:r w:rsidR="00F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миссий в следственные изоляторы</w:t>
      </w:r>
      <w:r w:rsidRPr="007D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B86A23" w:rsidRDefault="00246954" w:rsidP="00B86A23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8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Репрессивный характер отношений полицейских, минимизация </w:t>
      </w:r>
      <w:r w:rsidR="00F9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их стороны </w:t>
      </w:r>
      <w:r w:rsidR="00B8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предупреждающих, профилактических мер</w:t>
      </w:r>
      <w:r w:rsidR="00B86A23" w:rsidRPr="00B8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гражданам за нарушение режима самоизоляции, и, как результат, нарушение п</w:t>
      </w:r>
      <w:r w:rsidR="00B86A23" w:rsidRPr="007D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 граждан на справедливое судебное разбирательство (в части необоснованных административных наказаний за нарушение режим</w:t>
      </w:r>
      <w:r w:rsidR="00B8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самоизоляции)</w:t>
      </w:r>
    </w:p>
    <w:p w:rsidR="00246954" w:rsidRPr="00B86A23" w:rsidRDefault="00246954" w:rsidP="00CF73DD">
      <w:p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b/>
          <w:sz w:val="28"/>
          <w:szCs w:val="28"/>
        </w:rPr>
        <w:t>Какие  категории граждан могут быть отнесены к незащищённым в условиях пандемии.</w:t>
      </w:r>
    </w:p>
    <w:p w:rsidR="00246954" w:rsidRPr="007D1E67" w:rsidRDefault="00246954" w:rsidP="00246954">
      <w:pPr>
        <w:pStyle w:val="a5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7D1E67">
        <w:rPr>
          <w:color w:val="1D2129"/>
          <w:sz w:val="28"/>
          <w:szCs w:val="28"/>
        </w:rPr>
        <w:t xml:space="preserve">Центр перспективных управленческих решений и оргкомитет Общероссийского гражданского Форума провели исследование наиболее уязвимых групп, находящихся в зоне особого риска в связи с эпидемией коронавируса. Ими выделены </w:t>
      </w:r>
      <w:r w:rsidRPr="007D1E67">
        <w:rPr>
          <w:b/>
          <w:color w:val="1D2129"/>
          <w:sz w:val="28"/>
          <w:szCs w:val="28"/>
        </w:rPr>
        <w:t xml:space="preserve">24 группы, </w:t>
      </w:r>
      <w:r w:rsidRPr="007D1E67">
        <w:rPr>
          <w:color w:val="1D2129"/>
          <w:sz w:val="28"/>
          <w:szCs w:val="28"/>
        </w:rPr>
        <w:t>которые условно можно разделить на 3:</w:t>
      </w:r>
    </w:p>
    <w:p w:rsidR="00246954" w:rsidRPr="007D1E67" w:rsidRDefault="00246954" w:rsidP="00246954">
      <w:pPr>
        <w:pStyle w:val="a5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7D1E67">
        <w:rPr>
          <w:color w:val="1D2129"/>
          <w:sz w:val="28"/>
          <w:szCs w:val="28"/>
        </w:rPr>
        <w:t>1.Группы  с особыми потребностями,   которые традиционно находятся под патронажем государств</w:t>
      </w:r>
      <w:r w:rsidR="00CB3959" w:rsidRPr="007D1E67">
        <w:rPr>
          <w:color w:val="1D2129"/>
          <w:sz w:val="28"/>
          <w:szCs w:val="28"/>
        </w:rPr>
        <w:t>а (</w:t>
      </w:r>
      <w:r w:rsidRPr="007D1E67">
        <w:rPr>
          <w:color w:val="1D2129"/>
          <w:sz w:val="28"/>
          <w:szCs w:val="28"/>
        </w:rPr>
        <w:t xml:space="preserve"> пациенты интернатов, воспитанники детских домов, малообеспеченные, многодетные семьи)</w:t>
      </w:r>
    </w:p>
    <w:p w:rsidR="00246954" w:rsidRPr="007D1E67" w:rsidRDefault="00246954" w:rsidP="00246954">
      <w:pPr>
        <w:pStyle w:val="a5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7D1E67">
        <w:rPr>
          <w:color w:val="1D2129"/>
          <w:sz w:val="28"/>
          <w:szCs w:val="28"/>
        </w:rPr>
        <w:t>2. Группы, у которых возникли риски в связи с их деятельностью в условиях  распространения инфекции.  Ответственность за этих граждан и у органов власти и у общества – медики, социальные работники, сотрудники сфер обслуживания ( торговые,</w:t>
      </w:r>
      <w:r w:rsidR="00CB3959" w:rsidRPr="007D1E67">
        <w:rPr>
          <w:color w:val="1D2129"/>
          <w:sz w:val="28"/>
          <w:szCs w:val="28"/>
        </w:rPr>
        <w:t xml:space="preserve"> почтовые работники, фармацевты</w:t>
      </w:r>
      <w:r w:rsidRPr="007D1E67">
        <w:rPr>
          <w:color w:val="1D2129"/>
          <w:sz w:val="28"/>
          <w:szCs w:val="28"/>
        </w:rPr>
        <w:t>), полицейские, волонтеры и т.д.</w:t>
      </w:r>
    </w:p>
    <w:p w:rsidR="00246954" w:rsidRPr="007D1E67" w:rsidRDefault="00246954" w:rsidP="00246954">
      <w:p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color w:val="1D2129"/>
          <w:sz w:val="28"/>
          <w:szCs w:val="28"/>
        </w:rPr>
        <w:t xml:space="preserve"> 3. Группы, у которых возникли или обострились проблемы, связанные с новыми государственными требованиями и действиями органов власти, направленными на снижение распространения инфекции (люди в самоизоляции, в том числе, пожилые люди и инвалиды без онлайн-навыков, </w:t>
      </w:r>
      <w:r w:rsidRPr="007D1E67">
        <w:rPr>
          <w:rFonts w:ascii="Times New Roman" w:hAnsi="Times New Roman" w:cs="Times New Roman"/>
          <w:color w:val="1D2129"/>
          <w:sz w:val="28"/>
          <w:szCs w:val="28"/>
        </w:rPr>
        <w:lastRenderedPageBreak/>
        <w:t xml:space="preserve">иностранные граждане, трудовые мигранты, призывники, индивидуальные предприниматели, сотрудники некоммерческих организаций, студенты, </w:t>
      </w:r>
      <w:r w:rsidR="00F9293E">
        <w:rPr>
          <w:rFonts w:ascii="Times New Roman" w:hAnsi="Times New Roman" w:cs="Times New Roman"/>
          <w:color w:val="1D2129"/>
          <w:sz w:val="28"/>
          <w:szCs w:val="28"/>
        </w:rPr>
        <w:t xml:space="preserve">бездомные, </w:t>
      </w:r>
      <w:r w:rsidRPr="007D1E67">
        <w:rPr>
          <w:rFonts w:ascii="Times New Roman" w:hAnsi="Times New Roman" w:cs="Times New Roman"/>
          <w:sz w:val="28"/>
          <w:szCs w:val="28"/>
        </w:rPr>
        <w:t>граждане, нуждающиеся в плановой медицинской помощи, не связанной с коронавирусом и др.)</w:t>
      </w:r>
    </w:p>
    <w:p w:rsidR="00246954" w:rsidRPr="007D1E67" w:rsidRDefault="00246954" w:rsidP="00246954">
      <w:pPr>
        <w:pStyle w:val="a5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7D1E67">
        <w:rPr>
          <w:color w:val="1D2129"/>
          <w:sz w:val="28"/>
          <w:szCs w:val="28"/>
        </w:rPr>
        <w:t xml:space="preserve">  Ответственность за эти группы населения, конечно же, несет государство, но также и гражданское общество, правозащитники, и надзорные органы. </w:t>
      </w:r>
    </w:p>
    <w:p w:rsidR="00246954" w:rsidRPr="007D1E67" w:rsidRDefault="00246954" w:rsidP="00246954">
      <w:pPr>
        <w:pStyle w:val="a5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</w:p>
    <w:p w:rsidR="00246954" w:rsidRPr="007D1E67" w:rsidRDefault="00246954" w:rsidP="00246954">
      <w:pPr>
        <w:rPr>
          <w:rFonts w:ascii="Times New Roman" w:hAnsi="Times New Roman" w:cs="Times New Roman"/>
          <w:b/>
          <w:sz w:val="28"/>
          <w:szCs w:val="28"/>
        </w:rPr>
      </w:pPr>
      <w:r w:rsidRPr="007D1E67">
        <w:rPr>
          <w:rFonts w:ascii="Times New Roman" w:hAnsi="Times New Roman" w:cs="Times New Roman"/>
          <w:b/>
          <w:sz w:val="28"/>
          <w:szCs w:val="28"/>
        </w:rPr>
        <w:t>Какие новые технологии защиты прав человека появились в условиях самоизоляции.</w:t>
      </w:r>
    </w:p>
    <w:p w:rsidR="00246954" w:rsidRPr="007D1E67" w:rsidRDefault="00246954" w:rsidP="00246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>Специальный мониторинг нарушений прав человека в условиях самоизоляции по рез</w:t>
      </w:r>
      <w:r w:rsidR="007D1E67">
        <w:rPr>
          <w:rFonts w:ascii="Times New Roman" w:hAnsi="Times New Roman" w:cs="Times New Roman"/>
          <w:sz w:val="28"/>
          <w:szCs w:val="28"/>
        </w:rPr>
        <w:t xml:space="preserve">ультатам открытых горячих линий, открытых </w:t>
      </w:r>
      <w:r w:rsidRPr="007D1E67">
        <w:rPr>
          <w:rFonts w:ascii="Times New Roman" w:hAnsi="Times New Roman" w:cs="Times New Roman"/>
          <w:sz w:val="28"/>
          <w:szCs w:val="28"/>
        </w:rPr>
        <w:t>Уполномоченным по правам человека в РФ и в регионах России, в Совете по правам человека, в отдельных правозащитных организациях  и представление этой информации на сайтах ( Уполномоченный по правам человека в РФ Москалькова Т.Н., Совет по правам человека, омбудсмен</w:t>
      </w:r>
      <w:r w:rsidR="009C20F3">
        <w:rPr>
          <w:rFonts w:ascii="Times New Roman" w:hAnsi="Times New Roman" w:cs="Times New Roman"/>
          <w:sz w:val="28"/>
          <w:szCs w:val="28"/>
        </w:rPr>
        <w:t>ы</w:t>
      </w:r>
      <w:r w:rsidRPr="007D1E67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9C20F3">
        <w:rPr>
          <w:rFonts w:ascii="Times New Roman" w:hAnsi="Times New Roman" w:cs="Times New Roman"/>
          <w:sz w:val="28"/>
          <w:szCs w:val="28"/>
        </w:rPr>
        <w:t>, Екатеринбурга, Перми</w:t>
      </w:r>
      <w:r w:rsidRPr="007D1E67">
        <w:rPr>
          <w:rFonts w:ascii="Times New Roman" w:hAnsi="Times New Roman" w:cs="Times New Roman"/>
          <w:sz w:val="28"/>
          <w:szCs w:val="28"/>
        </w:rPr>
        <w:t xml:space="preserve"> и др.), передача этой информации в оперативные штабы для принятия решений.</w:t>
      </w:r>
    </w:p>
    <w:p w:rsidR="00246954" w:rsidRPr="007D1E67" w:rsidRDefault="00246954" w:rsidP="00246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>Мониторинг жалоб и проблем соблюдения прав человека в условиях пандемии в социальных сетях, (например, в фейсбуке, рейтинг полицейского давления на нарушителей режима повышенной готовности среди муниципальных образований,  проблема несоответствия статистических  данных от смертности и выздоровлении от коронавируса на официальных региональных и федер</w:t>
      </w:r>
      <w:r w:rsidR="009C20F3">
        <w:rPr>
          <w:rFonts w:ascii="Times New Roman" w:hAnsi="Times New Roman" w:cs="Times New Roman"/>
          <w:sz w:val="28"/>
          <w:szCs w:val="28"/>
        </w:rPr>
        <w:t xml:space="preserve">альных  интернет-ресурсах и др., проведённые </w:t>
      </w:r>
      <w:r w:rsidRPr="007D1E67">
        <w:rPr>
          <w:rFonts w:ascii="Times New Roman" w:hAnsi="Times New Roman" w:cs="Times New Roman"/>
          <w:sz w:val="28"/>
          <w:szCs w:val="28"/>
        </w:rPr>
        <w:t xml:space="preserve">  </w:t>
      </w:r>
      <w:r w:rsidR="009C20F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группой</w:t>
      </w:r>
      <w:r w:rsidRPr="007D1E6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"Стоп корона-перегибы. Пермь»</w:t>
      </w:r>
      <w:r w:rsidR="009C20F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руководитель</w:t>
      </w:r>
      <w:r w:rsidRPr="007D1E67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Игорь Аверкиев)</w:t>
      </w:r>
    </w:p>
    <w:p w:rsidR="00246954" w:rsidRPr="007D1E67" w:rsidRDefault="00246954" w:rsidP="002469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color w:val="1C1E21"/>
          <w:sz w:val="28"/>
          <w:szCs w:val="28"/>
        </w:rPr>
        <w:t>Гражданский и государственный</w:t>
      </w:r>
      <w:r w:rsidR="007D1E67">
        <w:rPr>
          <w:rFonts w:ascii="Times New Roman" w:hAnsi="Times New Roman" w:cs="Times New Roman"/>
          <w:color w:val="1C1E21"/>
          <w:sz w:val="28"/>
          <w:szCs w:val="28"/>
        </w:rPr>
        <w:t xml:space="preserve"> правозащитный </w:t>
      </w:r>
      <w:r w:rsidRPr="007D1E67">
        <w:rPr>
          <w:rFonts w:ascii="Times New Roman" w:hAnsi="Times New Roman" w:cs="Times New Roman"/>
          <w:color w:val="1C1E21"/>
          <w:sz w:val="28"/>
          <w:szCs w:val="28"/>
        </w:rPr>
        <w:t xml:space="preserve"> контроль реализации права на информацию, в частности</w:t>
      </w:r>
      <w:r w:rsidR="00CB3959" w:rsidRPr="007D1E67">
        <w:rPr>
          <w:rFonts w:ascii="Times New Roman" w:hAnsi="Times New Roman" w:cs="Times New Roman"/>
          <w:color w:val="1C1E21"/>
          <w:sz w:val="28"/>
          <w:szCs w:val="28"/>
        </w:rPr>
        <w:t>,</w:t>
      </w:r>
      <w:r w:rsidRPr="007D1E67">
        <w:rPr>
          <w:rFonts w:ascii="Times New Roman" w:hAnsi="Times New Roman" w:cs="Times New Roman"/>
          <w:color w:val="1C1E21"/>
          <w:sz w:val="28"/>
          <w:szCs w:val="28"/>
        </w:rPr>
        <w:t xml:space="preserve"> контроль доступности федеральных, региональных и городских горячих линий, которые были открыты  в связи с введением режима принудительной «самоизоляции», а также контроль стоимости и доступности медицинских масок( Пермский край – Гражданская палата; Санкт-Петербург -Уполномоченный по правам человека).</w:t>
      </w:r>
    </w:p>
    <w:p w:rsidR="00246954" w:rsidRPr="007D1E67" w:rsidRDefault="00246954" w:rsidP="002469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>Приём индивидуальных жалоб на нарушение прав человека в дистанционном формате (практически, все аппараты уполномоченных по правам человека, по правам ребёнка, по правам предпринимателей, а также  Центр «Грани», Общественная палата РФ, прав</w:t>
      </w:r>
      <w:r w:rsidR="009C20F3">
        <w:rPr>
          <w:rFonts w:ascii="Times New Roman" w:hAnsi="Times New Roman" w:cs="Times New Roman"/>
          <w:sz w:val="28"/>
          <w:szCs w:val="28"/>
        </w:rPr>
        <w:t xml:space="preserve">озащитные организации - </w:t>
      </w:r>
      <w:r w:rsidRPr="007D1E67">
        <w:rPr>
          <w:rFonts w:ascii="Times New Roman" w:hAnsi="Times New Roman" w:cs="Times New Roman"/>
          <w:sz w:val="28"/>
          <w:szCs w:val="28"/>
        </w:rPr>
        <w:t xml:space="preserve"> Общественный вердикт, Пермский Мемориал, Альянс врачей  и др.</w:t>
      </w:r>
    </w:p>
    <w:p w:rsidR="00246954" w:rsidRPr="00CF73DD" w:rsidRDefault="00246954" w:rsidP="0024695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C1E21"/>
          <w:sz w:val="28"/>
          <w:szCs w:val="28"/>
          <w:shd w:val="clear" w:color="auto" w:fill="FFFFFF"/>
        </w:rPr>
      </w:pPr>
      <w:r w:rsidRPr="007D1E67">
        <w:rPr>
          <w:sz w:val="28"/>
          <w:szCs w:val="28"/>
        </w:rPr>
        <w:t xml:space="preserve">Анализ данных официальных  источников информации </w:t>
      </w:r>
      <w:r w:rsidR="007D1E67">
        <w:rPr>
          <w:sz w:val="28"/>
          <w:szCs w:val="28"/>
        </w:rPr>
        <w:t xml:space="preserve">об ограничениях в связи с угрозой коронавируса </w:t>
      </w:r>
      <w:r w:rsidRPr="007D1E67">
        <w:rPr>
          <w:sz w:val="28"/>
          <w:szCs w:val="28"/>
        </w:rPr>
        <w:t xml:space="preserve">и обращение в органы власти, представление публичных заявлений ( своеобразных сигналов о рисках или реальных нарушениях прав человека)  - СПЧ, </w:t>
      </w:r>
      <w:r w:rsidRPr="007D1E67">
        <w:rPr>
          <w:sz w:val="28"/>
          <w:szCs w:val="28"/>
        </w:rPr>
        <w:lastRenderedPageBreak/>
        <w:t>Общественная палата РФ, Конфедерация Труда России, Союз журналистов России и др.</w:t>
      </w:r>
      <w:r w:rsidR="007D1E67">
        <w:rPr>
          <w:sz w:val="28"/>
          <w:szCs w:val="28"/>
        </w:rPr>
        <w:t>( необоснованные запреты на проведение одиночных пикетов, методы контроля, унижающие человеческое достоинство при московском социальном мониторинге и т.д.)</w:t>
      </w:r>
    </w:p>
    <w:p w:rsidR="00CF73DD" w:rsidRPr="007D1E67" w:rsidRDefault="00CF73DD" w:rsidP="0024695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C1E21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Самоорганизация сообществ в социальных сетях. Обмен информацией по возможной самозанятости в домашних условиях, по доступности онлайн – ресурсов учреждений культуры, психологическая поддержка и бесконечный юмор – всё это безграничные возможноти гр</w:t>
      </w:r>
      <w:r w:rsidR="009C20F3">
        <w:rPr>
          <w:sz w:val="28"/>
          <w:szCs w:val="28"/>
        </w:rPr>
        <w:t>ажданкого виртуального общения и взаимовлияния</w:t>
      </w:r>
    </w:p>
    <w:p w:rsidR="00246954" w:rsidRPr="007D1E67" w:rsidRDefault="00246954" w:rsidP="00246954">
      <w:pPr>
        <w:pStyle w:val="a5"/>
        <w:shd w:val="clear" w:color="auto" w:fill="FFFFFF"/>
        <w:spacing w:before="0" w:beforeAutospacing="0" w:after="0" w:afterAutospacing="0"/>
        <w:ind w:left="360"/>
        <w:rPr>
          <w:color w:val="1C1E21"/>
          <w:sz w:val="28"/>
          <w:szCs w:val="28"/>
          <w:shd w:val="clear" w:color="auto" w:fill="FFFFFF"/>
        </w:rPr>
      </w:pPr>
    </w:p>
    <w:p w:rsidR="00246954" w:rsidRPr="007D1E67" w:rsidRDefault="00246954" w:rsidP="00246954">
      <w:p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>Уроки периода изоляции поставили как оперативные, так и системные задачи повышения защищённости отдельных категорий граждан.</w:t>
      </w:r>
    </w:p>
    <w:p w:rsidR="009C20F3" w:rsidRDefault="00246954" w:rsidP="00246954">
      <w:p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>Как показала практика, проблемы соблюдения прав человека в период пандемии не снимаются , что, в свою очередь,  требует повышения роли правозащитных институтов, как государственных, так и негосударственных, включения их в составы оперативных штабов по коронавирусу.</w:t>
      </w:r>
    </w:p>
    <w:p w:rsidR="00246954" w:rsidRPr="007D1E67" w:rsidRDefault="00246954" w:rsidP="00246954">
      <w:p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 xml:space="preserve"> Требуется координация  действий правозащитных институтов  на коммуникативных  площадках с целью обмена информацией, доведения её до общественности и до органов власти, такими площадками могут быть аппараты омбудсманов,   общественные палаты, ресурсные центры по поддержке НКО, а также международные площадки, аналогичные нашей. </w:t>
      </w:r>
    </w:p>
    <w:p w:rsidR="00CB3959" w:rsidRPr="007D1E67" w:rsidRDefault="00CB3959" w:rsidP="00246954">
      <w:pPr>
        <w:rPr>
          <w:rFonts w:ascii="Times New Roman" w:hAnsi="Times New Roman" w:cs="Times New Roman"/>
          <w:sz w:val="28"/>
          <w:szCs w:val="28"/>
        </w:rPr>
      </w:pPr>
      <w:r w:rsidRPr="007D1E67">
        <w:rPr>
          <w:rFonts w:ascii="Times New Roman" w:hAnsi="Times New Roman" w:cs="Times New Roman"/>
          <w:sz w:val="28"/>
          <w:szCs w:val="28"/>
        </w:rPr>
        <w:t>Требуется признание значимости правозащитной деятельности и права на самозащиту, отдельные примеры давления и попыток репрессий по отношению к медицинским работникам, заявившим о нарушении их прав, в Краснодарском крае</w:t>
      </w:r>
      <w:r w:rsidR="000F15A7" w:rsidRPr="007D1E67">
        <w:rPr>
          <w:rFonts w:ascii="Times New Roman" w:hAnsi="Times New Roman" w:cs="Times New Roman"/>
          <w:sz w:val="28"/>
          <w:szCs w:val="28"/>
        </w:rPr>
        <w:t xml:space="preserve">, </w:t>
      </w:r>
      <w:r w:rsidRPr="007D1E67">
        <w:rPr>
          <w:rFonts w:ascii="Times New Roman" w:hAnsi="Times New Roman" w:cs="Times New Roman"/>
          <w:sz w:val="28"/>
          <w:szCs w:val="28"/>
        </w:rPr>
        <w:t xml:space="preserve"> </w:t>
      </w:r>
      <w:r w:rsidR="009C20F3">
        <w:rPr>
          <w:rFonts w:ascii="Times New Roman" w:hAnsi="Times New Roman" w:cs="Times New Roman"/>
          <w:sz w:val="28"/>
          <w:szCs w:val="28"/>
        </w:rPr>
        <w:t>в отдельных регионах -</w:t>
      </w:r>
      <w:r w:rsidRPr="007D1E67">
        <w:rPr>
          <w:rFonts w:ascii="Times New Roman" w:hAnsi="Times New Roman" w:cs="Times New Roman"/>
          <w:sz w:val="28"/>
          <w:szCs w:val="28"/>
        </w:rPr>
        <w:t>к Альянсу врачей</w:t>
      </w:r>
      <w:r w:rsidR="000F15A7" w:rsidRPr="007D1E67">
        <w:rPr>
          <w:rFonts w:ascii="Times New Roman" w:hAnsi="Times New Roman" w:cs="Times New Roman"/>
          <w:sz w:val="28"/>
          <w:szCs w:val="28"/>
        </w:rPr>
        <w:t xml:space="preserve">, последовательно защищающих права медицинских работников,  </w:t>
      </w:r>
      <w:r w:rsidRPr="007D1E67">
        <w:rPr>
          <w:rFonts w:ascii="Times New Roman" w:hAnsi="Times New Roman" w:cs="Times New Roman"/>
          <w:sz w:val="28"/>
          <w:szCs w:val="28"/>
        </w:rPr>
        <w:t xml:space="preserve"> и даже к региональным уполномоченным, требуют выделения правозащитного кластера, как необходимого</w:t>
      </w:r>
      <w:r w:rsidR="007D1E67">
        <w:rPr>
          <w:rFonts w:ascii="Times New Roman" w:hAnsi="Times New Roman" w:cs="Times New Roman"/>
          <w:sz w:val="28"/>
          <w:szCs w:val="28"/>
        </w:rPr>
        <w:t>, для благополучия людей</w:t>
      </w:r>
      <w:r w:rsidR="000F15A7" w:rsidRPr="007D1E67">
        <w:rPr>
          <w:rFonts w:ascii="Times New Roman" w:hAnsi="Times New Roman" w:cs="Times New Roman"/>
          <w:sz w:val="28"/>
          <w:szCs w:val="28"/>
        </w:rPr>
        <w:t xml:space="preserve"> </w:t>
      </w:r>
      <w:r w:rsidRPr="007D1E67">
        <w:rPr>
          <w:rFonts w:ascii="Times New Roman" w:hAnsi="Times New Roman" w:cs="Times New Roman"/>
          <w:sz w:val="28"/>
          <w:szCs w:val="28"/>
        </w:rPr>
        <w:t>в условиях пандемии</w:t>
      </w:r>
      <w:r w:rsidR="009C20F3">
        <w:rPr>
          <w:rFonts w:ascii="Times New Roman" w:hAnsi="Times New Roman" w:cs="Times New Roman"/>
          <w:sz w:val="28"/>
          <w:szCs w:val="28"/>
        </w:rPr>
        <w:t>. Правозащитные интитуты</w:t>
      </w:r>
      <w:bookmarkStart w:id="0" w:name="_GoBack"/>
      <w:bookmarkEnd w:id="0"/>
      <w:r w:rsidR="000F15A7" w:rsidRPr="007D1E67">
        <w:rPr>
          <w:rFonts w:ascii="Times New Roman" w:hAnsi="Times New Roman" w:cs="Times New Roman"/>
          <w:sz w:val="28"/>
          <w:szCs w:val="28"/>
        </w:rPr>
        <w:t>, являясь естественной частью системы социальной и правовой безопасности человека, «не раскачивают лодку», «не занимаются экстремизмом», а помогают плыть лодке в бушующем море.</w:t>
      </w:r>
    </w:p>
    <w:p w:rsidR="00CB3959" w:rsidRPr="007D1E67" w:rsidRDefault="00CB3959" w:rsidP="00246954">
      <w:pPr>
        <w:rPr>
          <w:rFonts w:ascii="Times New Roman" w:hAnsi="Times New Roman" w:cs="Times New Roman"/>
          <w:sz w:val="28"/>
          <w:szCs w:val="28"/>
        </w:rPr>
      </w:pPr>
    </w:p>
    <w:p w:rsidR="00B563C9" w:rsidRPr="007D1E67" w:rsidRDefault="00B563C9">
      <w:pPr>
        <w:rPr>
          <w:rFonts w:ascii="Times New Roman" w:hAnsi="Times New Roman" w:cs="Times New Roman"/>
          <w:sz w:val="28"/>
          <w:szCs w:val="28"/>
        </w:rPr>
      </w:pPr>
    </w:p>
    <w:sectPr w:rsidR="00B563C9" w:rsidRPr="007D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71EB0"/>
    <w:multiLevelType w:val="hybridMultilevel"/>
    <w:tmpl w:val="A7A010FA"/>
    <w:lvl w:ilvl="0" w:tplc="B54E2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B14F7"/>
    <w:multiLevelType w:val="hybridMultilevel"/>
    <w:tmpl w:val="C58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77420"/>
    <w:multiLevelType w:val="hybridMultilevel"/>
    <w:tmpl w:val="C3A2D3F0"/>
    <w:lvl w:ilvl="0" w:tplc="2D58ED6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B2"/>
    <w:rsid w:val="000F15A7"/>
    <w:rsid w:val="001257B2"/>
    <w:rsid w:val="00246954"/>
    <w:rsid w:val="007D1E67"/>
    <w:rsid w:val="009C20F3"/>
    <w:rsid w:val="00B563C9"/>
    <w:rsid w:val="00B86A23"/>
    <w:rsid w:val="00CB3959"/>
    <w:rsid w:val="00CF73DD"/>
    <w:rsid w:val="00F9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9EEB-E5D5-454F-8DA6-C6407893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54"/>
    <w:pPr>
      <w:ind w:left="720"/>
      <w:contextualSpacing/>
    </w:pPr>
  </w:style>
  <w:style w:type="paragraph" w:styleId="a4">
    <w:name w:val="No Spacing"/>
    <w:uiPriority w:val="1"/>
    <w:qFormat/>
    <w:rsid w:val="0024695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4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2020-05-31T18:49:00Z</dcterms:created>
  <dcterms:modified xsi:type="dcterms:W3CDTF">2020-06-03T18:52:00Z</dcterms:modified>
</cp:coreProperties>
</file>